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CB5" w:rsidRPr="00E65CC3" w:rsidRDefault="00006687" w:rsidP="00876CB5">
      <w:pPr>
        <w:jc w:val="center"/>
        <w:rPr>
          <w:rFonts w:ascii="Arial" w:hAnsi="Arial" w:cs="Arial"/>
          <w:b/>
          <w:sz w:val="32"/>
          <w:szCs w:val="32"/>
        </w:rPr>
      </w:pPr>
      <w:r w:rsidRPr="00E65CC3">
        <w:rPr>
          <w:rFonts w:ascii="Arial" w:hAnsi="Arial" w:cs="Arial"/>
          <w:b/>
          <w:sz w:val="32"/>
          <w:szCs w:val="32"/>
        </w:rPr>
        <w:t>15</w:t>
      </w:r>
      <w:r w:rsidR="00876CB5" w:rsidRPr="00E65CC3">
        <w:rPr>
          <w:rFonts w:ascii="Arial" w:hAnsi="Arial" w:cs="Arial"/>
          <w:b/>
          <w:sz w:val="32"/>
          <w:szCs w:val="32"/>
        </w:rPr>
        <w:t>.01.202</w:t>
      </w:r>
      <w:r w:rsidRPr="00E65CC3">
        <w:rPr>
          <w:rFonts w:ascii="Arial" w:hAnsi="Arial" w:cs="Arial"/>
          <w:b/>
          <w:sz w:val="32"/>
          <w:szCs w:val="32"/>
        </w:rPr>
        <w:t>4</w:t>
      </w:r>
      <w:r w:rsidR="00876CB5" w:rsidRPr="00E65CC3">
        <w:rPr>
          <w:rFonts w:ascii="Arial" w:hAnsi="Arial" w:cs="Arial"/>
          <w:b/>
          <w:sz w:val="32"/>
          <w:szCs w:val="32"/>
        </w:rPr>
        <w:t xml:space="preserve"> № </w:t>
      </w:r>
      <w:r w:rsidR="00E01956" w:rsidRPr="00E65CC3">
        <w:rPr>
          <w:rFonts w:ascii="Arial" w:hAnsi="Arial" w:cs="Arial"/>
          <w:b/>
          <w:sz w:val="32"/>
          <w:szCs w:val="32"/>
        </w:rPr>
        <w:t>1</w:t>
      </w:r>
    </w:p>
    <w:p w:rsidR="00876CB5" w:rsidRDefault="00876CB5" w:rsidP="00876CB5">
      <w:pPr>
        <w:jc w:val="center"/>
        <w:rPr>
          <w:rFonts w:ascii="Arial" w:hAnsi="Arial" w:cs="Arial"/>
          <w:b/>
          <w:sz w:val="32"/>
          <w:szCs w:val="32"/>
        </w:rPr>
      </w:pPr>
      <w:r w:rsidRPr="00E65CC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65CC3" w:rsidRDefault="00E65CC3" w:rsidP="00876CB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65CC3" w:rsidRPr="00E65CC3" w:rsidRDefault="00E65CC3" w:rsidP="00876CB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876CB5" w:rsidRPr="00E65CC3" w:rsidRDefault="00C53D38" w:rsidP="00876CB5">
      <w:pPr>
        <w:jc w:val="center"/>
        <w:rPr>
          <w:rFonts w:ascii="Arial" w:hAnsi="Arial" w:cs="Arial"/>
          <w:b/>
          <w:sz w:val="32"/>
          <w:szCs w:val="32"/>
        </w:rPr>
      </w:pPr>
      <w:r w:rsidRPr="00E65CC3">
        <w:rPr>
          <w:rFonts w:ascii="Arial" w:hAnsi="Arial" w:cs="Arial"/>
          <w:b/>
          <w:sz w:val="32"/>
          <w:szCs w:val="32"/>
        </w:rPr>
        <w:t>МУНИЦИПАЛЬНОЕ ОБРАЗОВАНИЕ «ХАРАЗАРГАЙСКОЕ»</w:t>
      </w:r>
    </w:p>
    <w:p w:rsidR="00876CB5" w:rsidRPr="00E65CC3" w:rsidRDefault="00876CB5" w:rsidP="00876CB5">
      <w:pPr>
        <w:jc w:val="center"/>
        <w:rPr>
          <w:rFonts w:ascii="Arial" w:hAnsi="Arial" w:cs="Arial"/>
          <w:b/>
          <w:sz w:val="32"/>
          <w:szCs w:val="32"/>
        </w:rPr>
      </w:pPr>
      <w:r w:rsidRPr="00E65CC3">
        <w:rPr>
          <w:rFonts w:ascii="Arial" w:hAnsi="Arial" w:cs="Arial"/>
          <w:b/>
          <w:sz w:val="32"/>
          <w:szCs w:val="32"/>
        </w:rPr>
        <w:t>ПОСТАНОВЛЕНИЕ</w:t>
      </w:r>
    </w:p>
    <w:p w:rsidR="00BA28E3" w:rsidRPr="00B109C8" w:rsidRDefault="00BA28E3" w:rsidP="00BA28E3">
      <w:pPr>
        <w:jc w:val="center"/>
        <w:rPr>
          <w:b/>
          <w:sz w:val="32"/>
          <w:szCs w:val="32"/>
        </w:rPr>
      </w:pPr>
    </w:p>
    <w:p w:rsidR="00BA28E3" w:rsidRDefault="00BA28E3" w:rsidP="00BA28E3">
      <w:pPr>
        <w:rPr>
          <w:sz w:val="28"/>
          <w:szCs w:val="28"/>
        </w:rPr>
      </w:pPr>
    </w:p>
    <w:p w:rsidR="00BA28E3" w:rsidRPr="00E65CC3" w:rsidRDefault="00BA28E3" w:rsidP="00E65CC3">
      <w:pPr>
        <w:spacing w:before="100" w:beforeAutospacing="1" w:after="100" w:afterAutospacing="1"/>
        <w:contextualSpacing/>
        <w:jc w:val="center"/>
        <w:rPr>
          <w:rFonts w:ascii="Arial" w:hAnsi="Arial" w:cs="Arial"/>
          <w:bCs/>
          <w:sz w:val="32"/>
          <w:szCs w:val="32"/>
        </w:rPr>
      </w:pPr>
      <w:r w:rsidRPr="00E65CC3">
        <w:rPr>
          <w:rFonts w:ascii="Arial" w:hAnsi="Arial" w:cs="Arial"/>
          <w:bCs/>
          <w:sz w:val="32"/>
          <w:szCs w:val="32"/>
        </w:rPr>
        <w:t>О</w:t>
      </w:r>
      <w:r w:rsidR="00006687" w:rsidRPr="00E65CC3">
        <w:rPr>
          <w:rFonts w:ascii="Arial" w:hAnsi="Arial" w:cs="Arial"/>
          <w:bCs/>
          <w:sz w:val="32"/>
          <w:szCs w:val="32"/>
        </w:rPr>
        <w:t>б утверждении</w:t>
      </w:r>
      <w:r w:rsidRPr="00E65CC3">
        <w:rPr>
          <w:rFonts w:ascii="Arial" w:hAnsi="Arial" w:cs="Arial"/>
          <w:bCs/>
          <w:sz w:val="32"/>
          <w:szCs w:val="32"/>
        </w:rPr>
        <w:t xml:space="preserve"> </w:t>
      </w:r>
      <w:r w:rsidR="00E65CC3">
        <w:rPr>
          <w:rFonts w:ascii="Arial" w:hAnsi="Arial" w:cs="Arial"/>
          <w:bCs/>
          <w:sz w:val="32"/>
          <w:szCs w:val="32"/>
        </w:rPr>
        <w:t>п</w:t>
      </w:r>
      <w:r w:rsidRPr="00E65CC3">
        <w:rPr>
          <w:rFonts w:ascii="Arial" w:hAnsi="Arial" w:cs="Arial"/>
          <w:bCs/>
          <w:sz w:val="32"/>
          <w:szCs w:val="32"/>
        </w:rPr>
        <w:t>еречн</w:t>
      </w:r>
      <w:r w:rsidR="00006687" w:rsidRPr="00E65CC3">
        <w:rPr>
          <w:rFonts w:ascii="Arial" w:hAnsi="Arial" w:cs="Arial"/>
          <w:bCs/>
          <w:sz w:val="32"/>
          <w:szCs w:val="32"/>
        </w:rPr>
        <w:t>я</w:t>
      </w:r>
      <w:r w:rsidR="00E65CC3">
        <w:rPr>
          <w:rFonts w:ascii="Arial" w:hAnsi="Arial" w:cs="Arial"/>
          <w:bCs/>
          <w:sz w:val="32"/>
          <w:szCs w:val="32"/>
        </w:rPr>
        <w:t xml:space="preserve"> </w:t>
      </w:r>
      <w:r w:rsidRPr="00E65CC3">
        <w:rPr>
          <w:rFonts w:ascii="Arial" w:hAnsi="Arial" w:cs="Arial"/>
          <w:bCs/>
          <w:sz w:val="32"/>
          <w:szCs w:val="32"/>
        </w:rPr>
        <w:t>инициативных проектов, в целях</w:t>
      </w:r>
      <w:r w:rsidR="00E65CC3">
        <w:rPr>
          <w:rFonts w:ascii="Arial" w:hAnsi="Arial" w:cs="Arial"/>
          <w:bCs/>
          <w:sz w:val="32"/>
          <w:szCs w:val="32"/>
        </w:rPr>
        <w:t xml:space="preserve"> </w:t>
      </w:r>
      <w:proofErr w:type="spellStart"/>
      <w:r w:rsidRPr="00E65CC3">
        <w:rPr>
          <w:rFonts w:ascii="Arial" w:hAnsi="Arial" w:cs="Arial"/>
          <w:bCs/>
          <w:sz w:val="32"/>
          <w:szCs w:val="32"/>
        </w:rPr>
        <w:t>софинансирования</w:t>
      </w:r>
      <w:proofErr w:type="spellEnd"/>
      <w:r w:rsidRPr="00E65CC3">
        <w:rPr>
          <w:rFonts w:ascii="Arial" w:hAnsi="Arial" w:cs="Arial"/>
          <w:bCs/>
          <w:sz w:val="32"/>
          <w:szCs w:val="32"/>
        </w:rPr>
        <w:t xml:space="preserve"> которых</w:t>
      </w:r>
      <w:r w:rsidR="00E65CC3">
        <w:rPr>
          <w:rFonts w:ascii="Arial" w:hAnsi="Arial" w:cs="Arial"/>
          <w:bCs/>
          <w:sz w:val="32"/>
          <w:szCs w:val="32"/>
        </w:rPr>
        <w:t xml:space="preserve"> </w:t>
      </w:r>
      <w:r w:rsidRPr="00E65CC3">
        <w:rPr>
          <w:rFonts w:ascii="Arial" w:hAnsi="Arial" w:cs="Arial"/>
          <w:bCs/>
          <w:sz w:val="32"/>
          <w:szCs w:val="32"/>
        </w:rPr>
        <w:t>предоставляются субсидии</w:t>
      </w:r>
      <w:r w:rsidR="00386DCC" w:rsidRPr="00E65CC3">
        <w:rPr>
          <w:rFonts w:ascii="Arial" w:hAnsi="Arial" w:cs="Arial"/>
          <w:bCs/>
          <w:sz w:val="32"/>
          <w:szCs w:val="32"/>
        </w:rPr>
        <w:t xml:space="preserve"> в 202</w:t>
      </w:r>
      <w:r w:rsidR="00006687" w:rsidRPr="00E65CC3">
        <w:rPr>
          <w:rFonts w:ascii="Arial" w:hAnsi="Arial" w:cs="Arial"/>
          <w:bCs/>
          <w:sz w:val="32"/>
          <w:szCs w:val="32"/>
        </w:rPr>
        <w:t>4</w:t>
      </w:r>
      <w:r w:rsidR="00386DCC" w:rsidRPr="00E65CC3">
        <w:rPr>
          <w:rFonts w:ascii="Arial" w:hAnsi="Arial" w:cs="Arial"/>
          <w:bCs/>
          <w:sz w:val="32"/>
          <w:szCs w:val="32"/>
        </w:rPr>
        <w:t xml:space="preserve"> году</w:t>
      </w:r>
    </w:p>
    <w:p w:rsidR="00BA28E3" w:rsidRDefault="00BA28E3" w:rsidP="00BA28E3">
      <w:pPr>
        <w:rPr>
          <w:sz w:val="28"/>
          <w:szCs w:val="28"/>
        </w:rPr>
      </w:pPr>
    </w:p>
    <w:p w:rsidR="00BA28E3" w:rsidRPr="00E65CC3" w:rsidRDefault="00BA28E3" w:rsidP="00BA28E3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7D505B">
        <w:rPr>
          <w:sz w:val="28"/>
          <w:szCs w:val="28"/>
        </w:rPr>
        <w:tab/>
      </w:r>
      <w:r w:rsidRPr="00E65CC3">
        <w:rPr>
          <w:rFonts w:ascii="Arial" w:hAnsi="Arial" w:cs="Arial"/>
        </w:rPr>
        <w:t xml:space="preserve">В соответствии с Бюджетным кодексом Российской Федерации, </w:t>
      </w:r>
      <w:r w:rsidR="001504CB" w:rsidRPr="00E65CC3">
        <w:rPr>
          <w:rFonts w:ascii="Arial" w:hAnsi="Arial" w:cs="Arial"/>
        </w:rPr>
        <w:t xml:space="preserve"> Федеральным законом от 06.10.2003</w:t>
      </w:r>
      <w:r w:rsidR="00006687" w:rsidRPr="00E65CC3">
        <w:rPr>
          <w:rFonts w:ascii="Arial" w:hAnsi="Arial" w:cs="Arial"/>
        </w:rPr>
        <w:t xml:space="preserve"> </w:t>
      </w:r>
      <w:r w:rsidR="001504CB" w:rsidRPr="00E65CC3">
        <w:rPr>
          <w:rFonts w:ascii="Arial" w:hAnsi="Arial" w:cs="Arial"/>
        </w:rPr>
        <w:t xml:space="preserve">№131-ФЗ «Об общих принципах организации местного самоуправления в Российской Федерации», </w:t>
      </w:r>
      <w:r w:rsidRPr="00E65CC3">
        <w:rPr>
          <w:rFonts w:ascii="Arial" w:hAnsi="Arial" w:cs="Arial"/>
        </w:rPr>
        <w:t xml:space="preserve">Порядком </w:t>
      </w:r>
      <w:r w:rsidR="001504CB" w:rsidRPr="00E65CC3">
        <w:rPr>
          <w:rFonts w:ascii="Arial" w:hAnsi="Arial" w:cs="Arial"/>
        </w:rPr>
        <w:t xml:space="preserve"> предоставления и распределения субсидий из областного бюджета местным бюджетам на финансовую поддержку реализации инициативных проектов</w:t>
      </w:r>
      <w:r w:rsidRPr="00E65CC3">
        <w:rPr>
          <w:rFonts w:ascii="Arial" w:hAnsi="Arial" w:cs="Arial"/>
        </w:rPr>
        <w:t>,</w:t>
      </w:r>
      <w:r w:rsidR="001504CB" w:rsidRPr="00E65CC3">
        <w:rPr>
          <w:rFonts w:ascii="Arial" w:hAnsi="Arial" w:cs="Arial"/>
        </w:rPr>
        <w:t xml:space="preserve"> утвержденным постановлением Правительства Иркутской области от </w:t>
      </w:r>
      <w:r w:rsidR="00006687" w:rsidRPr="00E65CC3">
        <w:rPr>
          <w:rFonts w:ascii="Arial" w:hAnsi="Arial" w:cs="Arial"/>
        </w:rPr>
        <w:t>0</w:t>
      </w:r>
      <w:r w:rsidR="001504CB" w:rsidRPr="00E65CC3">
        <w:rPr>
          <w:rFonts w:ascii="Arial" w:hAnsi="Arial" w:cs="Arial"/>
        </w:rPr>
        <w:t xml:space="preserve">5.10.2022 №766-пп, </w:t>
      </w:r>
      <w:r w:rsidR="00006687" w:rsidRPr="00E65CC3">
        <w:rPr>
          <w:rFonts w:ascii="Arial" w:hAnsi="Arial" w:cs="Arial"/>
        </w:rPr>
        <w:t>постановл</w:t>
      </w:r>
      <w:r w:rsidR="001504CB" w:rsidRPr="00E65CC3">
        <w:rPr>
          <w:rFonts w:ascii="Arial" w:hAnsi="Arial" w:cs="Arial"/>
        </w:rPr>
        <w:t>ени</w:t>
      </w:r>
      <w:r w:rsidR="00386DCC" w:rsidRPr="00E65CC3">
        <w:rPr>
          <w:rFonts w:ascii="Arial" w:hAnsi="Arial" w:cs="Arial"/>
        </w:rPr>
        <w:t>ем</w:t>
      </w:r>
      <w:r w:rsidR="001504CB" w:rsidRPr="00E65CC3">
        <w:rPr>
          <w:rFonts w:ascii="Arial" w:hAnsi="Arial" w:cs="Arial"/>
        </w:rPr>
        <w:t xml:space="preserve"> Правительства Иркутской области от </w:t>
      </w:r>
      <w:r w:rsidR="00006687" w:rsidRPr="00E65CC3">
        <w:rPr>
          <w:rFonts w:ascii="Arial" w:hAnsi="Arial" w:cs="Arial"/>
        </w:rPr>
        <w:t>28.12.2023</w:t>
      </w:r>
      <w:r w:rsidR="0002463A" w:rsidRPr="00E65CC3">
        <w:rPr>
          <w:rFonts w:ascii="Arial" w:hAnsi="Arial" w:cs="Arial"/>
        </w:rPr>
        <w:t xml:space="preserve"> </w:t>
      </w:r>
      <w:r w:rsidR="001504CB" w:rsidRPr="00E65CC3">
        <w:rPr>
          <w:rFonts w:ascii="Arial" w:hAnsi="Arial" w:cs="Arial"/>
        </w:rPr>
        <w:t>№</w:t>
      </w:r>
      <w:r w:rsidR="00006687" w:rsidRPr="00E65CC3">
        <w:rPr>
          <w:rFonts w:ascii="Arial" w:hAnsi="Arial" w:cs="Arial"/>
        </w:rPr>
        <w:t>1250</w:t>
      </w:r>
      <w:r w:rsidR="0002463A" w:rsidRPr="00E65CC3">
        <w:rPr>
          <w:rFonts w:ascii="Arial" w:hAnsi="Arial" w:cs="Arial"/>
        </w:rPr>
        <w:t>-</w:t>
      </w:r>
      <w:r w:rsidR="00006687" w:rsidRPr="00E65CC3">
        <w:rPr>
          <w:rFonts w:ascii="Arial" w:hAnsi="Arial" w:cs="Arial"/>
        </w:rPr>
        <w:t>п</w:t>
      </w:r>
      <w:r w:rsidR="0002463A" w:rsidRPr="00E65CC3">
        <w:rPr>
          <w:rFonts w:ascii="Arial" w:hAnsi="Arial" w:cs="Arial"/>
        </w:rPr>
        <w:t>п</w:t>
      </w:r>
      <w:r w:rsidR="00E01956" w:rsidRPr="00E65CC3">
        <w:rPr>
          <w:rFonts w:ascii="Arial" w:hAnsi="Arial" w:cs="Arial"/>
        </w:rPr>
        <w:t>,  руководствуясь Уставом</w:t>
      </w:r>
      <w:r w:rsidRPr="00E65CC3">
        <w:rPr>
          <w:rFonts w:ascii="Arial" w:hAnsi="Arial" w:cs="Arial"/>
        </w:rPr>
        <w:t xml:space="preserve"> муниципального образования «</w:t>
      </w:r>
      <w:r w:rsidR="00E01956" w:rsidRPr="00E65CC3">
        <w:rPr>
          <w:rFonts w:ascii="Arial" w:hAnsi="Arial" w:cs="Arial"/>
        </w:rPr>
        <w:t>Харазаргайское</w:t>
      </w:r>
      <w:r w:rsidRPr="00E65CC3">
        <w:rPr>
          <w:rFonts w:ascii="Arial" w:hAnsi="Arial" w:cs="Arial"/>
        </w:rPr>
        <w:t xml:space="preserve">» </w:t>
      </w:r>
    </w:p>
    <w:p w:rsidR="00BA28E3" w:rsidRPr="00E65CC3" w:rsidRDefault="00BA28E3" w:rsidP="00BA28E3">
      <w:pPr>
        <w:jc w:val="center"/>
        <w:rPr>
          <w:rFonts w:ascii="Arial" w:hAnsi="Arial" w:cs="Arial"/>
        </w:rPr>
      </w:pPr>
      <w:r w:rsidRPr="00E65CC3">
        <w:rPr>
          <w:rFonts w:ascii="Arial" w:hAnsi="Arial" w:cs="Arial"/>
        </w:rPr>
        <w:t>ПОСТАНОВЛЯЮ:</w:t>
      </w:r>
    </w:p>
    <w:p w:rsidR="00BA28E3" w:rsidRPr="00E65CC3" w:rsidRDefault="00BA28E3" w:rsidP="00BA28E3">
      <w:pPr>
        <w:jc w:val="center"/>
        <w:rPr>
          <w:rFonts w:ascii="Arial" w:hAnsi="Arial" w:cs="Arial"/>
        </w:rPr>
      </w:pPr>
    </w:p>
    <w:p w:rsidR="00BA28E3" w:rsidRPr="00E65CC3" w:rsidRDefault="00BA28E3" w:rsidP="00386DCC">
      <w:pPr>
        <w:jc w:val="both"/>
        <w:rPr>
          <w:rFonts w:ascii="Arial" w:hAnsi="Arial" w:cs="Arial"/>
        </w:rPr>
      </w:pPr>
      <w:r w:rsidRPr="00E65CC3">
        <w:rPr>
          <w:rFonts w:ascii="Arial" w:hAnsi="Arial" w:cs="Arial"/>
        </w:rPr>
        <w:t xml:space="preserve">1. </w:t>
      </w:r>
      <w:r w:rsidR="00386DCC" w:rsidRPr="00E65CC3">
        <w:rPr>
          <w:rFonts w:ascii="Arial" w:hAnsi="Arial" w:cs="Arial"/>
        </w:rPr>
        <w:t xml:space="preserve">Утвердить Перечень инициативных проектов, в целях </w:t>
      </w:r>
      <w:proofErr w:type="spellStart"/>
      <w:r w:rsidR="00386DCC" w:rsidRPr="00E65CC3">
        <w:rPr>
          <w:rFonts w:ascii="Arial" w:hAnsi="Arial" w:cs="Arial"/>
        </w:rPr>
        <w:t>софинансирования</w:t>
      </w:r>
      <w:proofErr w:type="spellEnd"/>
      <w:r w:rsidR="00386DCC" w:rsidRPr="00E65CC3">
        <w:rPr>
          <w:rFonts w:ascii="Arial" w:hAnsi="Arial" w:cs="Arial"/>
        </w:rPr>
        <w:t xml:space="preserve"> которых предоставляются </w:t>
      </w:r>
      <w:r w:rsidR="000D78A5" w:rsidRPr="00E65CC3">
        <w:rPr>
          <w:rFonts w:ascii="Arial" w:hAnsi="Arial" w:cs="Arial"/>
        </w:rPr>
        <w:t>субсидии в</w:t>
      </w:r>
      <w:r w:rsidR="00386DCC" w:rsidRPr="00E65CC3">
        <w:rPr>
          <w:rFonts w:ascii="Arial" w:hAnsi="Arial" w:cs="Arial"/>
        </w:rPr>
        <w:t xml:space="preserve"> 202</w:t>
      </w:r>
      <w:r w:rsidR="00006687" w:rsidRPr="00E65CC3">
        <w:rPr>
          <w:rFonts w:ascii="Arial" w:hAnsi="Arial" w:cs="Arial"/>
        </w:rPr>
        <w:t>4</w:t>
      </w:r>
      <w:r w:rsidR="00386DCC" w:rsidRPr="00E65CC3">
        <w:rPr>
          <w:rFonts w:ascii="Arial" w:hAnsi="Arial" w:cs="Arial"/>
        </w:rPr>
        <w:t xml:space="preserve"> году</w:t>
      </w:r>
      <w:r w:rsidR="006A3E7A" w:rsidRPr="00E65CC3">
        <w:rPr>
          <w:rFonts w:ascii="Arial" w:hAnsi="Arial" w:cs="Arial"/>
        </w:rPr>
        <w:t xml:space="preserve"> </w:t>
      </w:r>
      <w:r w:rsidR="00386DCC" w:rsidRPr="00E65CC3">
        <w:rPr>
          <w:rFonts w:ascii="Arial" w:hAnsi="Arial" w:cs="Arial"/>
        </w:rPr>
        <w:t>(Приложение 1).</w:t>
      </w:r>
    </w:p>
    <w:p w:rsidR="00BA28E3" w:rsidRPr="00E65CC3" w:rsidRDefault="00BA28E3" w:rsidP="00BA28E3">
      <w:pPr>
        <w:jc w:val="both"/>
        <w:rPr>
          <w:rFonts w:ascii="Arial" w:hAnsi="Arial" w:cs="Arial"/>
        </w:rPr>
      </w:pPr>
      <w:r w:rsidRPr="00E65CC3">
        <w:rPr>
          <w:rFonts w:ascii="Arial" w:hAnsi="Arial" w:cs="Arial"/>
        </w:rPr>
        <w:t xml:space="preserve">2. </w:t>
      </w:r>
      <w:r w:rsidR="00386DCC" w:rsidRPr="00E65CC3">
        <w:rPr>
          <w:rFonts w:ascii="Arial" w:hAnsi="Arial" w:cs="Arial"/>
        </w:rPr>
        <w:t xml:space="preserve">Утвердить </w:t>
      </w:r>
      <w:r w:rsidR="0002463A" w:rsidRPr="00E65CC3">
        <w:rPr>
          <w:rFonts w:ascii="Arial" w:hAnsi="Arial" w:cs="Arial"/>
        </w:rPr>
        <w:t>П</w:t>
      </w:r>
      <w:r w:rsidR="00386DCC" w:rsidRPr="00E65CC3">
        <w:rPr>
          <w:rFonts w:ascii="Arial" w:hAnsi="Arial" w:cs="Arial"/>
        </w:rPr>
        <w:t xml:space="preserve">орядок организации работы по </w:t>
      </w:r>
      <w:r w:rsidR="00A61C07" w:rsidRPr="00E65CC3">
        <w:rPr>
          <w:rFonts w:ascii="Arial" w:hAnsi="Arial" w:cs="Arial"/>
        </w:rPr>
        <w:t>реализации инициативных проектов</w:t>
      </w:r>
      <w:r w:rsidR="00386DCC" w:rsidRPr="00E65CC3">
        <w:rPr>
          <w:rFonts w:ascii="Arial" w:hAnsi="Arial" w:cs="Arial"/>
        </w:rPr>
        <w:t xml:space="preserve"> и расходования бюджетных средств (Приложение 2)</w:t>
      </w:r>
      <w:r w:rsidRPr="00E65CC3">
        <w:rPr>
          <w:rFonts w:ascii="Arial" w:hAnsi="Arial" w:cs="Arial"/>
        </w:rPr>
        <w:t>.</w:t>
      </w:r>
    </w:p>
    <w:p w:rsidR="00BA28E3" w:rsidRPr="00E65CC3" w:rsidRDefault="00BA28E3" w:rsidP="00BA28E3">
      <w:pPr>
        <w:jc w:val="both"/>
        <w:rPr>
          <w:rFonts w:ascii="Arial" w:hAnsi="Arial" w:cs="Arial"/>
        </w:rPr>
      </w:pPr>
      <w:r w:rsidRPr="00E65CC3">
        <w:rPr>
          <w:rFonts w:ascii="Arial" w:hAnsi="Arial" w:cs="Arial"/>
        </w:rPr>
        <w:t xml:space="preserve">3. Настоящее постановление подлежит размещению </w:t>
      </w:r>
      <w:r w:rsidR="00876CB5" w:rsidRPr="00E65CC3">
        <w:rPr>
          <w:rFonts w:ascii="Arial" w:hAnsi="Arial" w:cs="Arial"/>
        </w:rPr>
        <w:t>в газете «</w:t>
      </w:r>
      <w:r w:rsidR="00E01956" w:rsidRPr="00E65CC3">
        <w:rPr>
          <w:rFonts w:ascii="Arial" w:hAnsi="Arial" w:cs="Arial"/>
        </w:rPr>
        <w:t>Вестник МО «Харазаргайское</w:t>
      </w:r>
      <w:r w:rsidR="00876CB5" w:rsidRPr="00E65CC3">
        <w:rPr>
          <w:rFonts w:ascii="Arial" w:hAnsi="Arial" w:cs="Arial"/>
        </w:rPr>
        <w:t xml:space="preserve">» и </w:t>
      </w:r>
      <w:r w:rsidRPr="00E65CC3">
        <w:rPr>
          <w:rFonts w:ascii="Arial" w:hAnsi="Arial" w:cs="Arial"/>
        </w:rPr>
        <w:t>на официальном сайте муниципального образования «</w:t>
      </w:r>
      <w:r w:rsidR="00E01956" w:rsidRPr="00E65CC3">
        <w:rPr>
          <w:rFonts w:ascii="Arial" w:hAnsi="Arial" w:cs="Arial"/>
        </w:rPr>
        <w:t>Харазаргайское</w:t>
      </w:r>
      <w:r w:rsidRPr="00E65CC3">
        <w:rPr>
          <w:rFonts w:ascii="Arial" w:hAnsi="Arial" w:cs="Arial"/>
        </w:rPr>
        <w:t>».</w:t>
      </w:r>
    </w:p>
    <w:p w:rsidR="00BA28E3" w:rsidRPr="00E65CC3" w:rsidRDefault="00BA28E3" w:rsidP="00BA28E3">
      <w:pPr>
        <w:jc w:val="center"/>
        <w:rPr>
          <w:rFonts w:ascii="Arial" w:hAnsi="Arial" w:cs="Arial"/>
        </w:rPr>
      </w:pPr>
    </w:p>
    <w:p w:rsidR="00BA28E3" w:rsidRPr="00E65CC3" w:rsidRDefault="00BA28E3" w:rsidP="00BA28E3">
      <w:pPr>
        <w:jc w:val="right"/>
        <w:rPr>
          <w:rFonts w:ascii="Arial" w:hAnsi="Arial" w:cs="Arial"/>
        </w:rPr>
      </w:pPr>
    </w:p>
    <w:p w:rsidR="00BA28E3" w:rsidRPr="00E65CC3" w:rsidRDefault="00BA28E3" w:rsidP="00BA28E3">
      <w:pPr>
        <w:jc w:val="right"/>
        <w:rPr>
          <w:rFonts w:ascii="Arial" w:hAnsi="Arial" w:cs="Arial"/>
        </w:rPr>
      </w:pPr>
    </w:p>
    <w:p w:rsidR="00BA28E3" w:rsidRPr="00E65CC3" w:rsidRDefault="00876CB5" w:rsidP="009312F3">
      <w:pPr>
        <w:jc w:val="center"/>
        <w:rPr>
          <w:rFonts w:ascii="Arial" w:hAnsi="Arial" w:cs="Arial"/>
        </w:rPr>
      </w:pPr>
      <w:r w:rsidRPr="00E65CC3">
        <w:rPr>
          <w:rFonts w:ascii="Arial" w:hAnsi="Arial" w:cs="Arial"/>
        </w:rPr>
        <w:t xml:space="preserve">Глава </w:t>
      </w:r>
      <w:r w:rsidRPr="00E65CC3">
        <w:rPr>
          <w:rFonts w:ascii="Arial" w:hAnsi="Arial" w:cs="Arial"/>
        </w:rPr>
        <w:tab/>
      </w:r>
      <w:r w:rsidRPr="00E65CC3">
        <w:rPr>
          <w:rFonts w:ascii="Arial" w:hAnsi="Arial" w:cs="Arial"/>
        </w:rPr>
        <w:tab/>
      </w:r>
      <w:r w:rsidRPr="00E65CC3">
        <w:rPr>
          <w:rFonts w:ascii="Arial" w:hAnsi="Arial" w:cs="Arial"/>
        </w:rPr>
        <w:tab/>
      </w:r>
      <w:r w:rsidRPr="00E65CC3">
        <w:rPr>
          <w:rFonts w:ascii="Arial" w:hAnsi="Arial" w:cs="Arial"/>
        </w:rPr>
        <w:tab/>
      </w:r>
      <w:r w:rsidRPr="00E65CC3">
        <w:rPr>
          <w:rFonts w:ascii="Arial" w:hAnsi="Arial" w:cs="Arial"/>
        </w:rPr>
        <w:tab/>
      </w:r>
      <w:r w:rsidRPr="00E65CC3">
        <w:rPr>
          <w:rFonts w:ascii="Arial" w:hAnsi="Arial" w:cs="Arial"/>
        </w:rPr>
        <w:tab/>
      </w:r>
      <w:r w:rsidRPr="00E65CC3">
        <w:rPr>
          <w:rFonts w:ascii="Arial" w:hAnsi="Arial" w:cs="Arial"/>
        </w:rPr>
        <w:tab/>
      </w:r>
      <w:r w:rsidRPr="00E65CC3">
        <w:rPr>
          <w:rFonts w:ascii="Arial" w:hAnsi="Arial" w:cs="Arial"/>
        </w:rPr>
        <w:tab/>
      </w:r>
      <w:r w:rsidRPr="00E65CC3">
        <w:rPr>
          <w:rFonts w:ascii="Arial" w:hAnsi="Arial" w:cs="Arial"/>
        </w:rPr>
        <w:tab/>
      </w:r>
      <w:r w:rsidR="00E01956" w:rsidRPr="00E65CC3">
        <w:rPr>
          <w:rFonts w:ascii="Arial" w:hAnsi="Arial" w:cs="Arial"/>
        </w:rPr>
        <w:t>Д.Н. Хинхаев</w:t>
      </w:r>
    </w:p>
    <w:p w:rsidR="00634337" w:rsidRPr="00E65CC3" w:rsidRDefault="00634337">
      <w:pPr>
        <w:rPr>
          <w:rFonts w:ascii="Arial" w:hAnsi="Arial" w:cs="Arial"/>
        </w:rPr>
      </w:pPr>
    </w:p>
    <w:p w:rsidR="00386DCC" w:rsidRPr="00E65CC3" w:rsidRDefault="00386DCC">
      <w:pPr>
        <w:rPr>
          <w:rFonts w:ascii="Arial" w:hAnsi="Arial" w:cs="Arial"/>
        </w:rPr>
      </w:pPr>
    </w:p>
    <w:p w:rsidR="00386DCC" w:rsidRDefault="00386DCC"/>
    <w:p w:rsidR="00386DCC" w:rsidRDefault="00386DCC"/>
    <w:p w:rsidR="00386DCC" w:rsidRDefault="00386DCC"/>
    <w:p w:rsidR="0080474B" w:rsidRDefault="0080474B" w:rsidP="00386DCC">
      <w:pPr>
        <w:jc w:val="right"/>
        <w:rPr>
          <w:sz w:val="28"/>
          <w:szCs w:val="28"/>
        </w:rPr>
        <w:sectPr w:rsidR="008047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86DCC" w:rsidRPr="00E65CC3" w:rsidRDefault="00386DCC" w:rsidP="00386DCC">
      <w:pPr>
        <w:jc w:val="right"/>
        <w:rPr>
          <w:rFonts w:ascii="Arial" w:hAnsi="Arial" w:cs="Arial"/>
        </w:rPr>
      </w:pPr>
      <w:r w:rsidRPr="00E65CC3">
        <w:rPr>
          <w:rFonts w:ascii="Arial" w:hAnsi="Arial" w:cs="Arial"/>
        </w:rPr>
        <w:lastRenderedPageBreak/>
        <w:t>Приложение 1</w:t>
      </w:r>
    </w:p>
    <w:p w:rsidR="00386DCC" w:rsidRPr="00E65CC3" w:rsidRDefault="00386DCC" w:rsidP="00386DCC">
      <w:pPr>
        <w:jc w:val="right"/>
        <w:rPr>
          <w:rFonts w:ascii="Arial" w:hAnsi="Arial" w:cs="Arial"/>
        </w:rPr>
      </w:pPr>
      <w:r w:rsidRPr="00E65CC3">
        <w:rPr>
          <w:rFonts w:ascii="Arial" w:hAnsi="Arial" w:cs="Arial"/>
        </w:rPr>
        <w:t xml:space="preserve">к постановлению </w:t>
      </w:r>
      <w:r w:rsidR="00876CB5" w:rsidRPr="00E65CC3">
        <w:rPr>
          <w:rFonts w:ascii="Arial" w:hAnsi="Arial" w:cs="Arial"/>
        </w:rPr>
        <w:t>главы</w:t>
      </w:r>
    </w:p>
    <w:p w:rsidR="00386DCC" w:rsidRPr="00E65CC3" w:rsidRDefault="00386DCC" w:rsidP="00386DCC">
      <w:pPr>
        <w:jc w:val="right"/>
        <w:rPr>
          <w:rFonts w:ascii="Arial" w:hAnsi="Arial" w:cs="Arial"/>
        </w:rPr>
      </w:pPr>
      <w:r w:rsidRPr="00E65CC3">
        <w:rPr>
          <w:rFonts w:ascii="Arial" w:hAnsi="Arial" w:cs="Arial"/>
        </w:rPr>
        <w:t>МО «</w:t>
      </w:r>
      <w:r w:rsidR="000C16F8" w:rsidRPr="00E65CC3">
        <w:rPr>
          <w:rFonts w:ascii="Arial" w:hAnsi="Arial" w:cs="Arial"/>
        </w:rPr>
        <w:t>Харазаргайское</w:t>
      </w:r>
      <w:r w:rsidRPr="00E65CC3">
        <w:rPr>
          <w:rFonts w:ascii="Arial" w:hAnsi="Arial" w:cs="Arial"/>
        </w:rPr>
        <w:t>»</w:t>
      </w:r>
    </w:p>
    <w:p w:rsidR="00386DCC" w:rsidRPr="00E65CC3" w:rsidRDefault="00386DCC" w:rsidP="00386DCC">
      <w:pPr>
        <w:jc w:val="right"/>
        <w:rPr>
          <w:rFonts w:ascii="Arial" w:hAnsi="Arial" w:cs="Arial"/>
        </w:rPr>
      </w:pPr>
      <w:r w:rsidRPr="00E65CC3">
        <w:rPr>
          <w:rFonts w:ascii="Arial" w:hAnsi="Arial" w:cs="Arial"/>
        </w:rPr>
        <w:t xml:space="preserve">от </w:t>
      </w:r>
      <w:r w:rsidR="00587F7E" w:rsidRPr="00E65CC3">
        <w:rPr>
          <w:rFonts w:ascii="Arial" w:hAnsi="Arial" w:cs="Arial"/>
        </w:rPr>
        <w:t>1</w:t>
      </w:r>
      <w:r w:rsidR="00633E11" w:rsidRPr="00E65CC3">
        <w:rPr>
          <w:rFonts w:ascii="Arial" w:hAnsi="Arial" w:cs="Arial"/>
        </w:rPr>
        <w:t>5</w:t>
      </w:r>
      <w:r w:rsidR="00587F7E" w:rsidRPr="00E65CC3">
        <w:rPr>
          <w:rFonts w:ascii="Arial" w:hAnsi="Arial" w:cs="Arial"/>
        </w:rPr>
        <w:t>.01.202</w:t>
      </w:r>
      <w:r w:rsidR="000C16F8" w:rsidRPr="00E65CC3">
        <w:rPr>
          <w:rFonts w:ascii="Arial" w:hAnsi="Arial" w:cs="Arial"/>
        </w:rPr>
        <w:t>4 №1</w:t>
      </w:r>
    </w:p>
    <w:p w:rsidR="00386DCC" w:rsidRPr="00E65CC3" w:rsidRDefault="00386DCC" w:rsidP="00386DCC">
      <w:pPr>
        <w:jc w:val="right"/>
        <w:rPr>
          <w:rFonts w:ascii="Arial" w:hAnsi="Arial" w:cs="Arial"/>
        </w:rPr>
      </w:pPr>
    </w:p>
    <w:p w:rsidR="00386DCC" w:rsidRPr="00E65CC3" w:rsidRDefault="00386DCC">
      <w:pPr>
        <w:rPr>
          <w:rFonts w:ascii="Arial" w:hAnsi="Arial" w:cs="Arial"/>
        </w:rPr>
      </w:pPr>
    </w:p>
    <w:p w:rsidR="00386DCC" w:rsidRPr="00E65CC3" w:rsidRDefault="00386DCC" w:rsidP="00386DCC">
      <w:pPr>
        <w:jc w:val="center"/>
        <w:rPr>
          <w:rFonts w:ascii="Arial" w:hAnsi="Arial" w:cs="Arial"/>
        </w:rPr>
      </w:pPr>
      <w:r w:rsidRPr="00E65CC3">
        <w:rPr>
          <w:rFonts w:ascii="Arial" w:hAnsi="Arial" w:cs="Arial"/>
        </w:rPr>
        <w:t xml:space="preserve">Перечень инициативных проектов, в целях </w:t>
      </w:r>
      <w:proofErr w:type="spellStart"/>
      <w:r w:rsidRPr="00E65CC3">
        <w:rPr>
          <w:rFonts w:ascii="Arial" w:hAnsi="Arial" w:cs="Arial"/>
        </w:rPr>
        <w:t>софинансирования</w:t>
      </w:r>
      <w:proofErr w:type="spellEnd"/>
      <w:r w:rsidRPr="00E65CC3">
        <w:rPr>
          <w:rFonts w:ascii="Arial" w:hAnsi="Arial" w:cs="Arial"/>
        </w:rPr>
        <w:t xml:space="preserve"> которых предоставляются субсидии в 202</w:t>
      </w:r>
      <w:r w:rsidR="00633E11" w:rsidRPr="00E65CC3">
        <w:rPr>
          <w:rFonts w:ascii="Arial" w:hAnsi="Arial" w:cs="Arial"/>
        </w:rPr>
        <w:t>4</w:t>
      </w:r>
      <w:r w:rsidRPr="00E65CC3">
        <w:rPr>
          <w:rFonts w:ascii="Arial" w:hAnsi="Arial" w:cs="Arial"/>
        </w:rPr>
        <w:t xml:space="preserve"> году</w:t>
      </w:r>
    </w:p>
    <w:p w:rsidR="00386DCC" w:rsidRPr="00E65CC3" w:rsidRDefault="00386DCC" w:rsidP="00386DCC">
      <w:pPr>
        <w:jc w:val="center"/>
        <w:rPr>
          <w:rFonts w:ascii="Arial" w:hAnsi="Arial" w:cs="Arial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4"/>
        <w:gridCol w:w="3109"/>
        <w:gridCol w:w="1689"/>
        <w:gridCol w:w="2257"/>
        <w:gridCol w:w="1920"/>
        <w:gridCol w:w="2522"/>
        <w:gridCol w:w="2339"/>
      </w:tblGrid>
      <w:tr w:rsidR="00F435C7" w:rsidRPr="00E65CC3" w:rsidTr="00587F7E">
        <w:trPr>
          <w:trHeight w:val="390"/>
        </w:trPr>
        <w:tc>
          <w:tcPr>
            <w:tcW w:w="739" w:type="dxa"/>
            <w:vMerge w:val="restart"/>
          </w:tcPr>
          <w:p w:rsidR="00E15D02" w:rsidRPr="00E65CC3" w:rsidRDefault="00E15D02" w:rsidP="00386DCC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№ п/п</w:t>
            </w:r>
          </w:p>
        </w:tc>
        <w:tc>
          <w:tcPr>
            <w:tcW w:w="3197" w:type="dxa"/>
            <w:vMerge w:val="restart"/>
          </w:tcPr>
          <w:p w:rsidR="00E15D02" w:rsidRPr="00E65CC3" w:rsidRDefault="00E15D02" w:rsidP="00386DCC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E15D02" w:rsidRPr="00E65CC3" w:rsidRDefault="00E15D02" w:rsidP="00386DCC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Срок реализации</w:t>
            </w:r>
          </w:p>
        </w:tc>
        <w:tc>
          <w:tcPr>
            <w:tcW w:w="2268" w:type="dxa"/>
            <w:vMerge w:val="restart"/>
          </w:tcPr>
          <w:p w:rsidR="00E15D02" w:rsidRPr="00E65CC3" w:rsidRDefault="00E15D02" w:rsidP="00386DCC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Объем финансирования всего, руб.</w:t>
            </w:r>
          </w:p>
        </w:tc>
        <w:tc>
          <w:tcPr>
            <w:tcW w:w="4536" w:type="dxa"/>
            <w:gridSpan w:val="2"/>
          </w:tcPr>
          <w:p w:rsidR="00E15D02" w:rsidRPr="00E65CC3" w:rsidRDefault="00E15D02" w:rsidP="00386DCC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В том числе:</w:t>
            </w:r>
          </w:p>
        </w:tc>
        <w:tc>
          <w:tcPr>
            <w:tcW w:w="2345" w:type="dxa"/>
            <w:vMerge w:val="restart"/>
          </w:tcPr>
          <w:p w:rsidR="00E15D02" w:rsidRPr="00E65CC3" w:rsidRDefault="00E15D02" w:rsidP="00587F7E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Ответственные за реализацию инициативного проекта (ФИО, должность)</w:t>
            </w:r>
          </w:p>
        </w:tc>
      </w:tr>
      <w:tr w:rsidR="00F435C7" w:rsidRPr="00E65CC3" w:rsidTr="00587F7E">
        <w:trPr>
          <w:trHeight w:val="570"/>
        </w:trPr>
        <w:tc>
          <w:tcPr>
            <w:tcW w:w="739" w:type="dxa"/>
            <w:vMerge/>
          </w:tcPr>
          <w:p w:rsidR="00E15D02" w:rsidRPr="00E65CC3" w:rsidRDefault="00E15D02" w:rsidP="00386DC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7" w:type="dxa"/>
            <w:vMerge/>
          </w:tcPr>
          <w:p w:rsidR="00E15D02" w:rsidRPr="00E65CC3" w:rsidRDefault="00E15D02" w:rsidP="00386DC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</w:tcPr>
          <w:p w:rsidR="00E15D02" w:rsidRPr="00E65CC3" w:rsidRDefault="00E15D02" w:rsidP="00386DC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:rsidR="00E15D02" w:rsidRPr="00E65CC3" w:rsidRDefault="00E15D02" w:rsidP="00386DC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60" w:type="dxa"/>
          </w:tcPr>
          <w:p w:rsidR="00E15D02" w:rsidRPr="00E65CC3" w:rsidRDefault="00E15D02" w:rsidP="00386DCC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Областной бюджет, руб.</w:t>
            </w:r>
          </w:p>
        </w:tc>
        <w:tc>
          <w:tcPr>
            <w:tcW w:w="2576" w:type="dxa"/>
          </w:tcPr>
          <w:p w:rsidR="00E15D02" w:rsidRPr="00E65CC3" w:rsidRDefault="00E15D02" w:rsidP="00386DCC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Инициативные платежи, руб.</w:t>
            </w:r>
          </w:p>
        </w:tc>
        <w:tc>
          <w:tcPr>
            <w:tcW w:w="2345" w:type="dxa"/>
            <w:vMerge/>
          </w:tcPr>
          <w:p w:rsidR="00E15D02" w:rsidRPr="00E65CC3" w:rsidRDefault="00E15D02" w:rsidP="00386DCC">
            <w:pPr>
              <w:jc w:val="center"/>
              <w:rPr>
                <w:rFonts w:ascii="Arial" w:hAnsi="Arial" w:cs="Arial"/>
              </w:rPr>
            </w:pPr>
          </w:p>
        </w:tc>
      </w:tr>
      <w:tr w:rsidR="00F435C7" w:rsidRPr="00E65CC3" w:rsidTr="00587F7E">
        <w:tc>
          <w:tcPr>
            <w:tcW w:w="739" w:type="dxa"/>
          </w:tcPr>
          <w:p w:rsidR="00E15D02" w:rsidRPr="00E65CC3" w:rsidRDefault="00E15D02" w:rsidP="00E15D02">
            <w:pPr>
              <w:pStyle w:val="a5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3197" w:type="dxa"/>
          </w:tcPr>
          <w:p w:rsidR="00E15D02" w:rsidRPr="00E65CC3" w:rsidRDefault="000C16F8" w:rsidP="00587F7E">
            <w:pPr>
              <w:jc w:val="both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  <w:color w:val="000000"/>
              </w:rPr>
              <w:t> </w:t>
            </w:r>
            <w:r w:rsidRPr="00E65CC3">
              <w:rPr>
                <w:rFonts w:ascii="Arial" w:hAnsi="Arial" w:cs="Arial"/>
              </w:rPr>
              <w:t xml:space="preserve">«Создание этнокультурного центра им. народного сказителя </w:t>
            </w:r>
            <w:proofErr w:type="spellStart"/>
            <w:r w:rsidRPr="00E65CC3">
              <w:rPr>
                <w:rFonts w:ascii="Arial" w:hAnsi="Arial" w:cs="Arial"/>
              </w:rPr>
              <w:t>улигершина</w:t>
            </w:r>
            <w:proofErr w:type="spellEnd"/>
            <w:r w:rsidRPr="00E65CC3">
              <w:rPr>
                <w:rFonts w:ascii="Arial" w:hAnsi="Arial" w:cs="Arial"/>
              </w:rPr>
              <w:t xml:space="preserve"> </w:t>
            </w:r>
            <w:proofErr w:type="spellStart"/>
            <w:r w:rsidRPr="00E65CC3">
              <w:rPr>
                <w:rFonts w:ascii="Arial" w:hAnsi="Arial" w:cs="Arial"/>
              </w:rPr>
              <w:t>Маншуда</w:t>
            </w:r>
            <w:proofErr w:type="spellEnd"/>
            <w:r w:rsidRPr="00E65CC3">
              <w:rPr>
                <w:rFonts w:ascii="Arial" w:hAnsi="Arial" w:cs="Arial"/>
              </w:rPr>
              <w:t xml:space="preserve"> </w:t>
            </w:r>
            <w:proofErr w:type="spellStart"/>
            <w:r w:rsidRPr="00E65CC3">
              <w:rPr>
                <w:rFonts w:ascii="Arial" w:hAnsi="Arial" w:cs="Arial"/>
              </w:rPr>
              <w:t>Имигенова</w:t>
            </w:r>
            <w:proofErr w:type="spellEnd"/>
            <w:r w:rsidRPr="00E65CC3">
              <w:rPr>
                <w:rFonts w:ascii="Arial" w:hAnsi="Arial" w:cs="Arial"/>
              </w:rPr>
              <w:t>» по адресу д. Кукунут, ул. Центральная, 10 А</w:t>
            </w:r>
            <w:r w:rsidRPr="00E65CC3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701" w:type="dxa"/>
          </w:tcPr>
          <w:p w:rsidR="00E15D02" w:rsidRPr="00E65CC3" w:rsidRDefault="00A62C75" w:rsidP="00633E11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д</w:t>
            </w:r>
            <w:r w:rsidR="00E15D02" w:rsidRPr="00E65CC3">
              <w:rPr>
                <w:rFonts w:ascii="Arial" w:hAnsi="Arial" w:cs="Arial"/>
              </w:rPr>
              <w:t>о 29 декабря 202</w:t>
            </w:r>
            <w:r w:rsidR="00633E11" w:rsidRPr="00E65CC3">
              <w:rPr>
                <w:rFonts w:ascii="Arial" w:hAnsi="Arial" w:cs="Arial"/>
              </w:rPr>
              <w:t>4</w:t>
            </w:r>
            <w:r w:rsidR="00E15D02" w:rsidRPr="00E65CC3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2268" w:type="dxa"/>
          </w:tcPr>
          <w:p w:rsidR="00E15D02" w:rsidRPr="00E65CC3" w:rsidRDefault="000C16F8" w:rsidP="00493AFC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2 2</w:t>
            </w:r>
            <w:r w:rsidR="00876CB5" w:rsidRPr="00E65CC3">
              <w:rPr>
                <w:rFonts w:ascii="Arial" w:hAnsi="Arial" w:cs="Arial"/>
              </w:rPr>
              <w:t>00 000</w:t>
            </w:r>
            <w:r w:rsidR="00A62C75" w:rsidRPr="00E65CC3">
              <w:rPr>
                <w:rFonts w:ascii="Arial" w:hAnsi="Arial" w:cs="Arial"/>
              </w:rPr>
              <w:t>,00</w:t>
            </w:r>
          </w:p>
        </w:tc>
        <w:tc>
          <w:tcPr>
            <w:tcW w:w="1960" w:type="dxa"/>
          </w:tcPr>
          <w:p w:rsidR="00E15D02" w:rsidRPr="00E65CC3" w:rsidRDefault="000C16F8" w:rsidP="00493AFC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1 980</w:t>
            </w:r>
            <w:r w:rsidR="00876CB5" w:rsidRPr="00E65CC3">
              <w:rPr>
                <w:rFonts w:ascii="Arial" w:hAnsi="Arial" w:cs="Arial"/>
              </w:rPr>
              <w:t xml:space="preserve"> 0</w:t>
            </w:r>
            <w:r w:rsidR="00493AFC" w:rsidRPr="00E65CC3">
              <w:rPr>
                <w:rFonts w:ascii="Arial" w:hAnsi="Arial" w:cs="Arial"/>
              </w:rPr>
              <w:t>00</w:t>
            </w:r>
            <w:r w:rsidR="00A62C75" w:rsidRPr="00E65CC3">
              <w:rPr>
                <w:rFonts w:ascii="Arial" w:hAnsi="Arial" w:cs="Arial"/>
              </w:rPr>
              <w:t>,00</w:t>
            </w:r>
          </w:p>
        </w:tc>
        <w:tc>
          <w:tcPr>
            <w:tcW w:w="2576" w:type="dxa"/>
          </w:tcPr>
          <w:p w:rsidR="00E15D02" w:rsidRPr="00E65CC3" w:rsidRDefault="000C16F8" w:rsidP="00386DCC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22</w:t>
            </w:r>
            <w:r w:rsidR="00876CB5" w:rsidRPr="00E65CC3">
              <w:rPr>
                <w:rFonts w:ascii="Arial" w:hAnsi="Arial" w:cs="Arial"/>
              </w:rPr>
              <w:t>0</w:t>
            </w:r>
            <w:r w:rsidR="00A62C75" w:rsidRPr="00E65CC3">
              <w:rPr>
                <w:rFonts w:ascii="Arial" w:hAnsi="Arial" w:cs="Arial"/>
              </w:rPr>
              <w:t> 000,00</w:t>
            </w:r>
          </w:p>
        </w:tc>
        <w:tc>
          <w:tcPr>
            <w:tcW w:w="2345" w:type="dxa"/>
          </w:tcPr>
          <w:p w:rsidR="00876CB5" w:rsidRPr="00E65CC3" w:rsidRDefault="00876CB5" w:rsidP="00386DCC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Глава МО «</w:t>
            </w:r>
            <w:r w:rsidR="000C16F8" w:rsidRPr="00E65CC3">
              <w:rPr>
                <w:rFonts w:ascii="Arial" w:hAnsi="Arial" w:cs="Arial"/>
              </w:rPr>
              <w:t>Харазаргайское</w:t>
            </w:r>
            <w:r w:rsidRPr="00E65CC3">
              <w:rPr>
                <w:rFonts w:ascii="Arial" w:hAnsi="Arial" w:cs="Arial"/>
              </w:rPr>
              <w:t xml:space="preserve">» </w:t>
            </w:r>
          </w:p>
          <w:p w:rsidR="00E15D02" w:rsidRPr="00E65CC3" w:rsidRDefault="000C16F8" w:rsidP="00386DCC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Д.Н. Хинхаев</w:t>
            </w:r>
          </w:p>
        </w:tc>
      </w:tr>
      <w:tr w:rsidR="000C16F8" w:rsidRPr="00E65CC3" w:rsidTr="00A11275">
        <w:tc>
          <w:tcPr>
            <w:tcW w:w="5637" w:type="dxa"/>
            <w:gridSpan w:val="3"/>
          </w:tcPr>
          <w:p w:rsidR="000C16F8" w:rsidRPr="00E65CC3" w:rsidRDefault="000C16F8" w:rsidP="00386DCC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Итого</w:t>
            </w:r>
          </w:p>
        </w:tc>
        <w:tc>
          <w:tcPr>
            <w:tcW w:w="2268" w:type="dxa"/>
          </w:tcPr>
          <w:p w:rsidR="000C16F8" w:rsidRPr="00E65CC3" w:rsidRDefault="000C16F8" w:rsidP="00F94AC5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2 200 000,00</w:t>
            </w:r>
          </w:p>
        </w:tc>
        <w:tc>
          <w:tcPr>
            <w:tcW w:w="1960" w:type="dxa"/>
          </w:tcPr>
          <w:p w:rsidR="000C16F8" w:rsidRPr="00E65CC3" w:rsidRDefault="000C16F8" w:rsidP="00F94AC5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1 980 000,00</w:t>
            </w:r>
          </w:p>
        </w:tc>
        <w:tc>
          <w:tcPr>
            <w:tcW w:w="2576" w:type="dxa"/>
          </w:tcPr>
          <w:p w:rsidR="000C16F8" w:rsidRPr="00E65CC3" w:rsidRDefault="000C16F8" w:rsidP="00F94AC5">
            <w:pPr>
              <w:jc w:val="center"/>
              <w:rPr>
                <w:rFonts w:ascii="Arial" w:hAnsi="Arial" w:cs="Arial"/>
              </w:rPr>
            </w:pPr>
            <w:r w:rsidRPr="00E65CC3">
              <w:rPr>
                <w:rFonts w:ascii="Arial" w:hAnsi="Arial" w:cs="Arial"/>
              </w:rPr>
              <w:t>220 000,00</w:t>
            </w:r>
          </w:p>
        </w:tc>
        <w:tc>
          <w:tcPr>
            <w:tcW w:w="2345" w:type="dxa"/>
          </w:tcPr>
          <w:p w:rsidR="000C16F8" w:rsidRPr="00E65CC3" w:rsidRDefault="000C16F8" w:rsidP="00386DC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86DCC" w:rsidRPr="00E65CC3" w:rsidRDefault="00386DCC" w:rsidP="00386DCC">
      <w:pPr>
        <w:jc w:val="center"/>
        <w:rPr>
          <w:rFonts w:ascii="Arial" w:hAnsi="Arial" w:cs="Arial"/>
        </w:rPr>
      </w:pPr>
    </w:p>
    <w:p w:rsidR="0080474B" w:rsidRPr="00E65CC3" w:rsidRDefault="0080474B" w:rsidP="00386DCC">
      <w:pPr>
        <w:jc w:val="center"/>
        <w:rPr>
          <w:rFonts w:ascii="Arial" w:hAnsi="Arial" w:cs="Arial"/>
        </w:rPr>
        <w:sectPr w:rsidR="0080474B" w:rsidRPr="00E65CC3" w:rsidSect="0080474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C36EF" w:rsidRPr="00E65CC3" w:rsidRDefault="008C36EF" w:rsidP="008C36EF">
      <w:pPr>
        <w:jc w:val="right"/>
        <w:rPr>
          <w:rFonts w:ascii="Arial" w:hAnsi="Arial" w:cs="Arial"/>
        </w:rPr>
      </w:pPr>
      <w:r w:rsidRPr="00E65CC3">
        <w:rPr>
          <w:rFonts w:ascii="Arial" w:hAnsi="Arial" w:cs="Arial"/>
        </w:rPr>
        <w:lastRenderedPageBreak/>
        <w:t>Приложение 2</w:t>
      </w:r>
    </w:p>
    <w:p w:rsidR="002E358D" w:rsidRPr="00E65CC3" w:rsidRDefault="002E358D" w:rsidP="002E358D">
      <w:pPr>
        <w:jc w:val="right"/>
        <w:rPr>
          <w:rFonts w:ascii="Arial" w:hAnsi="Arial" w:cs="Arial"/>
        </w:rPr>
      </w:pPr>
      <w:r w:rsidRPr="00E65CC3">
        <w:rPr>
          <w:rFonts w:ascii="Arial" w:hAnsi="Arial" w:cs="Arial"/>
        </w:rPr>
        <w:t>к постановлению главы</w:t>
      </w:r>
    </w:p>
    <w:p w:rsidR="002E358D" w:rsidRPr="00E65CC3" w:rsidRDefault="002E358D" w:rsidP="002E358D">
      <w:pPr>
        <w:jc w:val="right"/>
        <w:rPr>
          <w:rFonts w:ascii="Arial" w:hAnsi="Arial" w:cs="Arial"/>
        </w:rPr>
      </w:pPr>
      <w:r w:rsidRPr="00E65CC3">
        <w:rPr>
          <w:rFonts w:ascii="Arial" w:hAnsi="Arial" w:cs="Arial"/>
        </w:rPr>
        <w:t>МО «</w:t>
      </w:r>
      <w:r w:rsidR="002A52C8" w:rsidRPr="00E65CC3">
        <w:rPr>
          <w:rFonts w:ascii="Arial" w:hAnsi="Arial" w:cs="Arial"/>
        </w:rPr>
        <w:t>Харазаргайское</w:t>
      </w:r>
      <w:r w:rsidRPr="00E65CC3">
        <w:rPr>
          <w:rFonts w:ascii="Arial" w:hAnsi="Arial" w:cs="Arial"/>
        </w:rPr>
        <w:t>»</w:t>
      </w:r>
    </w:p>
    <w:p w:rsidR="008C36EF" w:rsidRPr="00E65CC3" w:rsidRDefault="008C36EF" w:rsidP="00587F7E">
      <w:pPr>
        <w:jc w:val="right"/>
        <w:rPr>
          <w:rFonts w:ascii="Arial" w:hAnsi="Arial" w:cs="Arial"/>
        </w:rPr>
      </w:pPr>
      <w:r w:rsidRPr="00E65CC3">
        <w:rPr>
          <w:rFonts w:ascii="Arial" w:hAnsi="Arial" w:cs="Arial"/>
        </w:rPr>
        <w:t xml:space="preserve">от </w:t>
      </w:r>
      <w:r w:rsidR="00633E11" w:rsidRPr="00E65CC3">
        <w:rPr>
          <w:rFonts w:ascii="Arial" w:hAnsi="Arial" w:cs="Arial"/>
        </w:rPr>
        <w:t>15.01.202</w:t>
      </w:r>
      <w:r w:rsidR="002A52C8" w:rsidRPr="00E65CC3">
        <w:rPr>
          <w:rFonts w:ascii="Arial" w:hAnsi="Arial" w:cs="Arial"/>
        </w:rPr>
        <w:t>4 №1</w:t>
      </w:r>
    </w:p>
    <w:p w:rsidR="00587F7E" w:rsidRPr="00E65CC3" w:rsidRDefault="00587F7E" w:rsidP="00587F7E">
      <w:pPr>
        <w:jc w:val="right"/>
        <w:rPr>
          <w:rFonts w:ascii="Arial" w:hAnsi="Arial" w:cs="Arial"/>
        </w:rPr>
      </w:pPr>
    </w:p>
    <w:p w:rsidR="008C36EF" w:rsidRPr="00E65CC3" w:rsidRDefault="008C36EF" w:rsidP="008C36EF">
      <w:pPr>
        <w:jc w:val="center"/>
        <w:rPr>
          <w:rFonts w:ascii="Arial" w:hAnsi="Arial" w:cs="Arial"/>
        </w:rPr>
      </w:pPr>
      <w:r w:rsidRPr="00E65CC3">
        <w:rPr>
          <w:rFonts w:ascii="Arial" w:hAnsi="Arial" w:cs="Arial"/>
        </w:rPr>
        <w:t>Порядок организации работы</w:t>
      </w:r>
    </w:p>
    <w:p w:rsidR="008C36EF" w:rsidRPr="00E65CC3" w:rsidRDefault="00A61C07" w:rsidP="008C36EF">
      <w:pPr>
        <w:jc w:val="center"/>
        <w:rPr>
          <w:rFonts w:ascii="Arial" w:hAnsi="Arial" w:cs="Arial"/>
        </w:rPr>
      </w:pPr>
      <w:r w:rsidRPr="00E65CC3">
        <w:rPr>
          <w:rFonts w:ascii="Arial" w:hAnsi="Arial" w:cs="Arial"/>
        </w:rPr>
        <w:t>по реализации инициативных проектов и расходования бюджетных средств</w:t>
      </w:r>
    </w:p>
    <w:p w:rsidR="00A61C07" w:rsidRPr="00E65CC3" w:rsidRDefault="00A61C07" w:rsidP="002507C0">
      <w:pPr>
        <w:jc w:val="center"/>
        <w:rPr>
          <w:rFonts w:ascii="Arial" w:hAnsi="Arial" w:cs="Arial"/>
        </w:rPr>
      </w:pPr>
    </w:p>
    <w:p w:rsidR="00A61C07" w:rsidRPr="00E65CC3" w:rsidRDefault="000D78A5" w:rsidP="002507C0">
      <w:pPr>
        <w:pStyle w:val="a5"/>
        <w:numPr>
          <w:ilvl w:val="0"/>
          <w:numId w:val="2"/>
        </w:numPr>
        <w:ind w:left="284" w:hanging="284"/>
        <w:jc w:val="both"/>
        <w:rPr>
          <w:rFonts w:ascii="Arial" w:hAnsi="Arial" w:cs="Arial"/>
        </w:rPr>
      </w:pPr>
      <w:r w:rsidRPr="00E65CC3">
        <w:rPr>
          <w:rFonts w:ascii="Arial" w:hAnsi="Arial" w:cs="Arial"/>
        </w:rPr>
        <w:t>Настоящий порядок устанавливает организацию работы по реализации</w:t>
      </w:r>
      <w:r w:rsidR="00A61C07" w:rsidRPr="00E65CC3">
        <w:rPr>
          <w:rFonts w:ascii="Arial" w:hAnsi="Arial" w:cs="Arial"/>
        </w:rPr>
        <w:t xml:space="preserve"> инициативных проектов и </w:t>
      </w:r>
      <w:bookmarkStart w:id="0" w:name="_GoBack"/>
      <w:bookmarkEnd w:id="0"/>
      <w:r w:rsidRPr="00E65CC3">
        <w:rPr>
          <w:rFonts w:ascii="Arial" w:hAnsi="Arial" w:cs="Arial"/>
        </w:rPr>
        <w:t>расходования бюджетных</w:t>
      </w:r>
      <w:r w:rsidR="00A61C07" w:rsidRPr="00E65CC3">
        <w:rPr>
          <w:rFonts w:ascii="Arial" w:hAnsi="Arial" w:cs="Arial"/>
        </w:rPr>
        <w:t xml:space="preserve"> средств.</w:t>
      </w:r>
    </w:p>
    <w:p w:rsidR="00A61C07" w:rsidRPr="00E65CC3" w:rsidRDefault="00A61C07" w:rsidP="002507C0">
      <w:pPr>
        <w:pStyle w:val="a5"/>
        <w:numPr>
          <w:ilvl w:val="0"/>
          <w:numId w:val="2"/>
        </w:numPr>
        <w:ind w:left="284" w:hanging="284"/>
        <w:jc w:val="both"/>
        <w:rPr>
          <w:rFonts w:ascii="Arial" w:hAnsi="Arial" w:cs="Arial"/>
        </w:rPr>
      </w:pPr>
      <w:r w:rsidRPr="00E65CC3">
        <w:rPr>
          <w:rFonts w:ascii="Arial" w:hAnsi="Arial" w:cs="Arial"/>
        </w:rPr>
        <w:t>Средства на реализацию инициативных проектов в объеме бюджетных ассигнований предоставляются Главным распорядителям бюджетных средств (далее по тексту – ГРБС) в соответствии со сводной бюджетной росписью</w:t>
      </w:r>
      <w:r w:rsidR="00D4354C" w:rsidRPr="00E65CC3">
        <w:rPr>
          <w:rFonts w:ascii="Arial" w:hAnsi="Arial" w:cs="Arial"/>
        </w:rPr>
        <w:t xml:space="preserve"> бюджета МО «</w:t>
      </w:r>
      <w:r w:rsidR="002A52C8" w:rsidRPr="00E65CC3">
        <w:rPr>
          <w:rFonts w:ascii="Arial" w:hAnsi="Arial" w:cs="Arial"/>
        </w:rPr>
        <w:t>Харазаргайское</w:t>
      </w:r>
      <w:r w:rsidR="00D4354C" w:rsidRPr="00E65CC3">
        <w:rPr>
          <w:rFonts w:ascii="Arial" w:hAnsi="Arial" w:cs="Arial"/>
        </w:rPr>
        <w:t>» на 202</w:t>
      </w:r>
      <w:r w:rsidR="00633E11" w:rsidRPr="00E65CC3">
        <w:rPr>
          <w:rFonts w:ascii="Arial" w:hAnsi="Arial" w:cs="Arial"/>
        </w:rPr>
        <w:t>4</w:t>
      </w:r>
      <w:r w:rsidR="00D4354C" w:rsidRPr="00E65CC3">
        <w:rPr>
          <w:rFonts w:ascii="Arial" w:hAnsi="Arial" w:cs="Arial"/>
        </w:rPr>
        <w:t xml:space="preserve"> год в пределах доведенных лимитов бюджетных обязательств в порядке, установленном для исполнения бюджета МО </w:t>
      </w:r>
      <w:r w:rsidR="002A52C8" w:rsidRPr="00E65CC3">
        <w:rPr>
          <w:rFonts w:ascii="Arial" w:hAnsi="Arial" w:cs="Arial"/>
        </w:rPr>
        <w:t>«Харазаргайское»</w:t>
      </w:r>
      <w:r w:rsidR="00D4354C" w:rsidRPr="00E65CC3">
        <w:rPr>
          <w:rFonts w:ascii="Arial" w:hAnsi="Arial" w:cs="Arial"/>
        </w:rPr>
        <w:t>.</w:t>
      </w:r>
    </w:p>
    <w:p w:rsidR="00D4354C" w:rsidRPr="00E65CC3" w:rsidRDefault="00D4354C" w:rsidP="002507C0">
      <w:pPr>
        <w:pStyle w:val="a5"/>
        <w:numPr>
          <w:ilvl w:val="0"/>
          <w:numId w:val="2"/>
        </w:numPr>
        <w:ind w:left="284" w:hanging="284"/>
        <w:jc w:val="both"/>
        <w:rPr>
          <w:rFonts w:ascii="Arial" w:hAnsi="Arial" w:cs="Arial"/>
        </w:rPr>
      </w:pPr>
      <w:r w:rsidRPr="00E65CC3">
        <w:rPr>
          <w:rFonts w:ascii="Arial" w:hAnsi="Arial" w:cs="Arial"/>
        </w:rPr>
        <w:t xml:space="preserve">Перечисления средств с лицевых счетов исполнителей мероприятий по реализации инициативных проектов на </w:t>
      </w:r>
      <w:r w:rsidR="009C6F48" w:rsidRPr="00E65CC3">
        <w:rPr>
          <w:rFonts w:ascii="Arial" w:hAnsi="Arial" w:cs="Arial"/>
        </w:rPr>
        <w:t>счета поставщиков</w:t>
      </w:r>
      <w:r w:rsidRPr="00E65CC3">
        <w:rPr>
          <w:rFonts w:ascii="Arial" w:hAnsi="Arial" w:cs="Arial"/>
        </w:rPr>
        <w:t xml:space="preserve"> (подрядчиков, исполнителей) производится на основании следующих документов:</w:t>
      </w:r>
    </w:p>
    <w:p w:rsidR="00474353" w:rsidRPr="00E65CC3" w:rsidRDefault="00D4354C" w:rsidP="002507C0">
      <w:pPr>
        <w:pStyle w:val="a5"/>
        <w:ind w:left="284" w:hanging="284"/>
        <w:jc w:val="both"/>
        <w:rPr>
          <w:rFonts w:ascii="Arial" w:hAnsi="Arial" w:cs="Arial"/>
        </w:rPr>
      </w:pPr>
      <w:r w:rsidRPr="00E65CC3">
        <w:rPr>
          <w:rFonts w:ascii="Arial" w:hAnsi="Arial" w:cs="Arial"/>
        </w:rPr>
        <w:t xml:space="preserve">- муниципальные контракты (договоры) на выполнение работ, оказание услуг, заключенные в соответствии </w:t>
      </w:r>
      <w:r w:rsidR="00474353" w:rsidRPr="00E65CC3">
        <w:rPr>
          <w:rFonts w:ascii="Arial" w:hAnsi="Arial" w:cs="Arial"/>
        </w:rPr>
        <w:t>с Федеральным Законом от 05.04.2013г. №44-ФЗ «О контрактной системе в сфере закупок товаров, работ, услуг для обеспечения государственных и муниципальных нужд»;</w:t>
      </w:r>
    </w:p>
    <w:p w:rsidR="00D4354C" w:rsidRPr="00E65CC3" w:rsidRDefault="00474353" w:rsidP="002507C0">
      <w:pPr>
        <w:pStyle w:val="a5"/>
        <w:ind w:left="284" w:hanging="284"/>
        <w:jc w:val="both"/>
        <w:rPr>
          <w:rFonts w:ascii="Arial" w:hAnsi="Arial" w:cs="Arial"/>
        </w:rPr>
      </w:pPr>
      <w:r w:rsidRPr="00E65CC3">
        <w:rPr>
          <w:rFonts w:ascii="Arial" w:hAnsi="Arial" w:cs="Arial"/>
        </w:rPr>
        <w:t>- документов, подтверждающих возникновение денежных обязательств по оплате выполненных работ (услуг) в соответствии с условиями заключенных муниципальных контрактов и действующим законодательством (счета, счета-фактуры, акты выполненных работ, акты приема-передачи и иные документы).</w:t>
      </w:r>
    </w:p>
    <w:p w:rsidR="00474353" w:rsidRPr="00E65CC3" w:rsidRDefault="00474353" w:rsidP="002507C0">
      <w:pPr>
        <w:pStyle w:val="a5"/>
        <w:ind w:left="284" w:hanging="284"/>
        <w:jc w:val="both"/>
        <w:rPr>
          <w:rFonts w:ascii="Arial" w:hAnsi="Arial" w:cs="Arial"/>
        </w:rPr>
      </w:pPr>
      <w:r w:rsidRPr="00E65CC3">
        <w:rPr>
          <w:rFonts w:ascii="Arial" w:hAnsi="Arial" w:cs="Arial"/>
        </w:rPr>
        <w:t xml:space="preserve">4. В случае образования экономии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инициативных проектов по иным </w:t>
      </w:r>
      <w:r w:rsidR="000D78A5" w:rsidRPr="00E65CC3">
        <w:rPr>
          <w:rFonts w:ascii="Arial" w:hAnsi="Arial" w:cs="Arial"/>
        </w:rPr>
        <w:t>причинам денежные</w:t>
      </w:r>
      <w:r w:rsidR="004C489B" w:rsidRPr="00E65CC3">
        <w:rPr>
          <w:rFonts w:ascii="Arial" w:hAnsi="Arial" w:cs="Arial"/>
        </w:rPr>
        <w:t xml:space="preserve"> средства инициативных платежей возвращаются инициаторам соответствующего проекта в порядке, установленном решением Думы МО </w:t>
      </w:r>
      <w:r w:rsidR="00B964C8" w:rsidRPr="00E65CC3">
        <w:rPr>
          <w:rFonts w:ascii="Arial" w:hAnsi="Arial" w:cs="Arial"/>
        </w:rPr>
        <w:t>«Харазаргайское»</w:t>
      </w:r>
      <w:r w:rsidR="004C489B" w:rsidRPr="00E65CC3">
        <w:rPr>
          <w:rFonts w:ascii="Arial" w:hAnsi="Arial" w:cs="Arial"/>
        </w:rPr>
        <w:t>.</w:t>
      </w:r>
    </w:p>
    <w:p w:rsidR="004C489B" w:rsidRPr="00E65CC3" w:rsidRDefault="004C489B" w:rsidP="002507C0">
      <w:pPr>
        <w:pStyle w:val="a5"/>
        <w:ind w:left="284" w:hanging="284"/>
        <w:jc w:val="both"/>
        <w:rPr>
          <w:rFonts w:ascii="Arial" w:hAnsi="Arial" w:cs="Arial"/>
        </w:rPr>
      </w:pPr>
      <w:r w:rsidRPr="00E65CC3">
        <w:rPr>
          <w:rFonts w:ascii="Arial" w:hAnsi="Arial" w:cs="Arial"/>
        </w:rPr>
        <w:t xml:space="preserve">5. Исполнители Перечня мероприятий несут персональную ответственность за целевое использование бюджетных средств направленных на реализацию мероприятий </w:t>
      </w:r>
      <w:r w:rsidR="002507C0" w:rsidRPr="00E65CC3">
        <w:rPr>
          <w:rFonts w:ascii="Arial" w:hAnsi="Arial" w:cs="Arial"/>
        </w:rPr>
        <w:t>инициативных проектов.</w:t>
      </w:r>
    </w:p>
    <w:p w:rsidR="00474353" w:rsidRPr="00E65CC3" w:rsidRDefault="00474353" w:rsidP="002507C0">
      <w:pPr>
        <w:pStyle w:val="a5"/>
        <w:ind w:left="0"/>
        <w:jc w:val="both"/>
        <w:rPr>
          <w:rFonts w:ascii="Arial" w:hAnsi="Arial" w:cs="Arial"/>
          <w:color w:val="FF0000"/>
        </w:rPr>
      </w:pPr>
    </w:p>
    <w:sectPr w:rsidR="00474353" w:rsidRPr="00E65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C5AEF"/>
    <w:multiLevelType w:val="hybridMultilevel"/>
    <w:tmpl w:val="3354A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658A7"/>
    <w:multiLevelType w:val="hybridMultilevel"/>
    <w:tmpl w:val="8DC64A32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875"/>
    <w:rsid w:val="00006687"/>
    <w:rsid w:val="0002463A"/>
    <w:rsid w:val="000C16F8"/>
    <w:rsid w:val="000D78A5"/>
    <w:rsid w:val="001504CB"/>
    <w:rsid w:val="001D00AA"/>
    <w:rsid w:val="002507C0"/>
    <w:rsid w:val="002A52C8"/>
    <w:rsid w:val="002E358D"/>
    <w:rsid w:val="002F67CD"/>
    <w:rsid w:val="00305198"/>
    <w:rsid w:val="00313875"/>
    <w:rsid w:val="00326A3C"/>
    <w:rsid w:val="00386DCC"/>
    <w:rsid w:val="00474353"/>
    <w:rsid w:val="00474E84"/>
    <w:rsid w:val="00493AFC"/>
    <w:rsid w:val="004C489B"/>
    <w:rsid w:val="005355C2"/>
    <w:rsid w:val="00587F7E"/>
    <w:rsid w:val="005E7A3E"/>
    <w:rsid w:val="00633E11"/>
    <w:rsid w:val="00634337"/>
    <w:rsid w:val="006A3E7A"/>
    <w:rsid w:val="007A731C"/>
    <w:rsid w:val="0080474B"/>
    <w:rsid w:val="00876CB5"/>
    <w:rsid w:val="00880570"/>
    <w:rsid w:val="008C36EF"/>
    <w:rsid w:val="009312F3"/>
    <w:rsid w:val="009B4E3C"/>
    <w:rsid w:val="009C6F48"/>
    <w:rsid w:val="00A0351C"/>
    <w:rsid w:val="00A56D9E"/>
    <w:rsid w:val="00A61C07"/>
    <w:rsid w:val="00A62C75"/>
    <w:rsid w:val="00A97BD6"/>
    <w:rsid w:val="00B06370"/>
    <w:rsid w:val="00B964C8"/>
    <w:rsid w:val="00BA28E3"/>
    <w:rsid w:val="00C079F9"/>
    <w:rsid w:val="00C53D38"/>
    <w:rsid w:val="00D03A51"/>
    <w:rsid w:val="00D4354C"/>
    <w:rsid w:val="00D453A0"/>
    <w:rsid w:val="00DC6838"/>
    <w:rsid w:val="00E01956"/>
    <w:rsid w:val="00E15D02"/>
    <w:rsid w:val="00E65CC3"/>
    <w:rsid w:val="00F149EC"/>
    <w:rsid w:val="00F435C7"/>
    <w:rsid w:val="00FA3740"/>
    <w:rsid w:val="00FA52E3"/>
    <w:rsid w:val="00FF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224491-C18A-4E52-AE2D-5C40EA75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5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A28E3"/>
    <w:rPr>
      <w:color w:val="0000FF"/>
      <w:u w:val="single"/>
    </w:rPr>
  </w:style>
  <w:style w:type="table" w:styleId="a4">
    <w:name w:val="Table Grid"/>
    <w:basedOn w:val="a1"/>
    <w:uiPriority w:val="59"/>
    <w:rsid w:val="00386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15D0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035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35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 Юрьевна</dc:creator>
  <cp:lastModifiedBy>1132</cp:lastModifiedBy>
  <cp:revision>5</cp:revision>
  <cp:lastPrinted>2024-01-15T02:41:00Z</cp:lastPrinted>
  <dcterms:created xsi:type="dcterms:W3CDTF">2024-01-29T02:56:00Z</dcterms:created>
  <dcterms:modified xsi:type="dcterms:W3CDTF">2024-02-02T01:59:00Z</dcterms:modified>
</cp:coreProperties>
</file>