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23" w:rsidRDefault="00BE5323" w:rsidP="00387FAE">
      <w:pPr>
        <w:rPr>
          <w:rFonts w:ascii="Times New Roman" w:hAnsi="Times New Roman"/>
          <w:sz w:val="28"/>
          <w:szCs w:val="28"/>
        </w:rPr>
      </w:pPr>
    </w:p>
    <w:p w:rsidR="0093500A" w:rsidRPr="009B787B" w:rsidRDefault="00BB301D" w:rsidP="009350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>24</w:t>
      </w:r>
      <w:r w:rsidR="00085FF4"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.10.2024 г. № </w:t>
      </w:r>
      <w:r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</w:p>
    <w:p w:rsidR="0093500A" w:rsidRPr="009B787B" w:rsidRDefault="0093500A" w:rsidP="009350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3500A" w:rsidRPr="009B787B" w:rsidRDefault="0093500A" w:rsidP="009350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3500A" w:rsidRPr="009B787B" w:rsidRDefault="0093500A" w:rsidP="009350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РАЙОН</w:t>
      </w:r>
    </w:p>
    <w:p w:rsidR="0093500A" w:rsidRPr="009B787B" w:rsidRDefault="00085FF4" w:rsidP="009350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«ХАРАЗАРГАЙСКОЕ</w:t>
      </w:r>
      <w:r w:rsidR="0093500A"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3500A" w:rsidRPr="009B787B" w:rsidRDefault="0093500A" w:rsidP="009350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93500A" w:rsidRPr="009B787B" w:rsidRDefault="0093500A" w:rsidP="009350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93500A" w:rsidRPr="009B787B" w:rsidRDefault="0093500A" w:rsidP="0093500A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500A" w:rsidRPr="009B787B" w:rsidRDefault="0093500A" w:rsidP="009350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B787B">
        <w:rPr>
          <w:rFonts w:ascii="Arial" w:eastAsia="Times New Roman" w:hAnsi="Arial" w:cs="Arial"/>
          <w:b/>
          <w:sz w:val="32"/>
          <w:szCs w:val="32"/>
          <w:lang w:eastAsia="ru-RU"/>
        </w:rPr>
        <w:t>О СОГЛАСОВАНИИ ПЕРЕЧНЯ ИМУЩЕСТВА, ПОДЛЕЖАЩЕГО ПЕРЕДАЧЕ В МУНИЦИПАЛЬНУЮ СОБСТВЕННОСТЬ МУНИЦИПАЛЬНОГО ОБРАЗОВАНИЯ «ЭХИРИТ-БУЛАГАТСКИЙ РАЙОН»</w:t>
      </w:r>
    </w:p>
    <w:p w:rsidR="0093500A" w:rsidRPr="0093500A" w:rsidRDefault="0093500A" w:rsidP="0093500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  <w:lang w:eastAsia="ru-RU"/>
        </w:rPr>
      </w:pPr>
    </w:p>
    <w:p w:rsidR="0093500A" w:rsidRPr="009B787B" w:rsidRDefault="0093500A" w:rsidP="0093500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787B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9B787B">
        <w:rPr>
          <w:rFonts w:ascii="Arial" w:eastAsia="Times New Roman" w:hAnsi="Arial" w:cs="Arial"/>
          <w:sz w:val="24"/>
          <w:szCs w:val="24"/>
          <w:lang w:eastAsia="ru-RU"/>
        </w:rPr>
        <w:t>п.п</w:t>
      </w:r>
      <w:proofErr w:type="spellEnd"/>
      <w:r w:rsidRPr="009B787B">
        <w:rPr>
          <w:rFonts w:ascii="Arial" w:eastAsia="Times New Roman" w:hAnsi="Arial" w:cs="Arial"/>
          <w:sz w:val="24"/>
          <w:szCs w:val="24"/>
          <w:lang w:eastAsia="ru-RU"/>
        </w:rPr>
        <w:t>. 4 п.1 ст.14 Федерального закона от 06.10.2003 года № 131-ФЗ «Об общих принципах организации самоуправления в Российской Федерации», Законом Иркутской области от 16.05.2008 года №14-ОЗ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Уставом муниципального образования «</w:t>
      </w:r>
      <w:r w:rsidR="00085FF4" w:rsidRPr="009B787B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 w:rsidRPr="009B787B"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образования,</w:t>
      </w:r>
    </w:p>
    <w:p w:rsidR="0093500A" w:rsidRPr="0093500A" w:rsidRDefault="0093500A" w:rsidP="0093500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500A" w:rsidRPr="009B787B" w:rsidRDefault="0093500A" w:rsidP="0093500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9B787B">
        <w:rPr>
          <w:rFonts w:ascii="Arial" w:hAnsi="Arial" w:cs="Arial"/>
          <w:b/>
          <w:kern w:val="2"/>
          <w:sz w:val="32"/>
          <w:szCs w:val="32"/>
          <w:lang w:eastAsia="ru-RU"/>
        </w:rPr>
        <w:t>РЕШИЛА</w:t>
      </w:r>
      <w:r w:rsidRPr="009B787B">
        <w:rPr>
          <w:rFonts w:ascii="Arial" w:hAnsi="Arial" w:cs="Arial"/>
          <w:b/>
          <w:bCs/>
          <w:sz w:val="32"/>
          <w:szCs w:val="32"/>
          <w:lang w:eastAsia="ru-RU"/>
        </w:rPr>
        <w:t>:</w:t>
      </w:r>
    </w:p>
    <w:p w:rsidR="0093500A" w:rsidRPr="0093500A" w:rsidRDefault="0093500A" w:rsidP="0093500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3500A" w:rsidRPr="009B787B" w:rsidRDefault="0093500A" w:rsidP="009350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787B">
        <w:rPr>
          <w:rFonts w:ascii="Arial" w:eastAsia="Times New Roman" w:hAnsi="Arial" w:cs="Arial"/>
          <w:sz w:val="24"/>
          <w:szCs w:val="24"/>
          <w:lang w:eastAsia="ru-RU"/>
        </w:rPr>
        <w:t>1.Согласовать Перечень имущества, находящегося в муниципальной собственности муниципального образования «</w:t>
      </w:r>
      <w:r w:rsidR="00085FF4" w:rsidRPr="009B787B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 w:rsidRPr="009B787B">
        <w:rPr>
          <w:rFonts w:ascii="Arial" w:eastAsia="Times New Roman" w:hAnsi="Arial" w:cs="Arial"/>
          <w:sz w:val="24"/>
          <w:szCs w:val="24"/>
          <w:lang w:eastAsia="ru-RU"/>
        </w:rPr>
        <w:t>» и подлежащего передаче в муниципальную собственность муниципального образования «Эхирит-Булагатский район», согласно Приложению, к настоящему решению.</w:t>
      </w:r>
    </w:p>
    <w:p w:rsidR="0093500A" w:rsidRPr="009B787B" w:rsidRDefault="0093500A" w:rsidP="009350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787B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решение в периодиче</w:t>
      </w:r>
      <w:r w:rsidR="00085FF4" w:rsidRPr="009B787B">
        <w:rPr>
          <w:rFonts w:ascii="Arial" w:eastAsia="Times New Roman" w:hAnsi="Arial" w:cs="Arial"/>
          <w:sz w:val="24"/>
          <w:szCs w:val="24"/>
          <w:lang w:eastAsia="ru-RU"/>
        </w:rPr>
        <w:t>ском печатном издании «</w:t>
      </w:r>
      <w:r w:rsidRPr="009B787B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 w:rsidR="00085FF4" w:rsidRPr="009B787B">
        <w:rPr>
          <w:rFonts w:ascii="Arial" w:eastAsia="Times New Roman" w:hAnsi="Arial" w:cs="Arial"/>
          <w:sz w:val="24"/>
          <w:szCs w:val="24"/>
          <w:lang w:eastAsia="ru-RU"/>
        </w:rPr>
        <w:t xml:space="preserve"> МО Харазаргайское» </w:t>
      </w:r>
      <w:r w:rsidRPr="009B787B">
        <w:rPr>
          <w:rFonts w:ascii="Arial" w:eastAsia="Times New Roman" w:hAnsi="Arial" w:cs="Arial"/>
          <w:sz w:val="24"/>
          <w:szCs w:val="24"/>
          <w:lang w:eastAsia="ru-RU"/>
        </w:rPr>
        <w:t>» и в сети «Интернет» на официальном сайте Администрации муниципального образования «</w:t>
      </w:r>
      <w:r w:rsidR="00085FF4" w:rsidRPr="009B787B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 w:rsidRPr="009B787B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 w:rsidR="00085FF4" w:rsidRPr="009B787B">
        <w:rPr>
          <w:rFonts w:ascii="Arial" w:hAnsi="Arial" w:cs="Arial"/>
          <w:sz w:val="24"/>
          <w:szCs w:val="24"/>
        </w:rPr>
        <w:t>харазаргай</w:t>
      </w:r>
      <w:r w:rsidR="00875114" w:rsidRPr="009B787B">
        <w:rPr>
          <w:rFonts w:ascii="Arial" w:hAnsi="Arial" w:cs="Arial"/>
          <w:sz w:val="24"/>
          <w:szCs w:val="24"/>
        </w:rPr>
        <w:t>.рф</w:t>
      </w:r>
      <w:proofErr w:type="spellEnd"/>
      <w:r w:rsidR="00875114" w:rsidRPr="009B787B">
        <w:rPr>
          <w:rFonts w:ascii="Arial" w:hAnsi="Arial" w:cs="Arial"/>
          <w:sz w:val="24"/>
          <w:szCs w:val="24"/>
        </w:rPr>
        <w:t>.</w:t>
      </w:r>
    </w:p>
    <w:p w:rsidR="0093500A" w:rsidRPr="009B787B" w:rsidRDefault="0093500A" w:rsidP="009350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787B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законную силу после официального опубликования.</w:t>
      </w:r>
    </w:p>
    <w:p w:rsidR="0093500A" w:rsidRPr="009B787B" w:rsidRDefault="0093500A" w:rsidP="009350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787B">
        <w:rPr>
          <w:rFonts w:ascii="Arial" w:eastAsia="Times New Roman" w:hAnsi="Arial" w:cs="Arial"/>
          <w:sz w:val="24"/>
          <w:szCs w:val="24"/>
          <w:lang w:eastAsia="ru-RU"/>
        </w:rPr>
        <w:t>4. Контроль за выполнением данного решения оставляю за собой.</w:t>
      </w:r>
    </w:p>
    <w:p w:rsidR="0093500A" w:rsidRPr="009B787B" w:rsidRDefault="0093500A" w:rsidP="0093500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3500A" w:rsidRPr="009B787B" w:rsidRDefault="0093500A" w:rsidP="009350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500A" w:rsidRPr="009B787B" w:rsidRDefault="0093500A" w:rsidP="009350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  <w:sz w:val="24"/>
          <w:szCs w:val="24"/>
          <w:lang w:eastAsia="ru-RU"/>
        </w:rPr>
      </w:pPr>
      <w:r w:rsidRPr="009B787B">
        <w:rPr>
          <w:rFonts w:ascii="Arial" w:hAnsi="Arial" w:cs="Arial"/>
          <w:kern w:val="28"/>
          <w:sz w:val="24"/>
          <w:szCs w:val="24"/>
          <w:lang w:eastAsia="ru-RU"/>
        </w:rPr>
        <w:t>Председатель Думы муниципального</w:t>
      </w:r>
    </w:p>
    <w:p w:rsidR="0093500A" w:rsidRPr="009B787B" w:rsidRDefault="0093500A" w:rsidP="009350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  <w:sz w:val="24"/>
          <w:szCs w:val="24"/>
          <w:lang w:eastAsia="ru-RU"/>
        </w:rPr>
      </w:pPr>
      <w:r w:rsidRPr="009B787B">
        <w:rPr>
          <w:rFonts w:ascii="Arial" w:hAnsi="Arial" w:cs="Arial"/>
          <w:kern w:val="28"/>
          <w:sz w:val="24"/>
          <w:szCs w:val="24"/>
          <w:lang w:eastAsia="ru-RU"/>
        </w:rPr>
        <w:t>образования «</w:t>
      </w:r>
      <w:r w:rsidR="00085FF4" w:rsidRPr="009B787B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 w:rsidRPr="009B787B">
        <w:rPr>
          <w:rFonts w:ascii="Arial" w:hAnsi="Arial" w:cs="Arial"/>
          <w:kern w:val="28"/>
          <w:sz w:val="24"/>
          <w:szCs w:val="24"/>
          <w:lang w:eastAsia="ru-RU"/>
        </w:rPr>
        <w:t>»,</w:t>
      </w:r>
    </w:p>
    <w:p w:rsidR="0093500A" w:rsidRPr="009B787B" w:rsidRDefault="0093500A" w:rsidP="009350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  <w:sz w:val="24"/>
          <w:szCs w:val="24"/>
          <w:lang w:eastAsia="ru-RU"/>
        </w:rPr>
      </w:pPr>
      <w:r w:rsidRPr="009B787B">
        <w:rPr>
          <w:rFonts w:ascii="Arial" w:hAnsi="Arial" w:cs="Arial"/>
          <w:kern w:val="28"/>
          <w:sz w:val="24"/>
          <w:szCs w:val="24"/>
          <w:lang w:eastAsia="ru-RU"/>
        </w:rPr>
        <w:t xml:space="preserve">Глава муниципального образования </w:t>
      </w:r>
    </w:p>
    <w:p w:rsidR="0093500A" w:rsidRPr="009B787B" w:rsidRDefault="0093500A" w:rsidP="009350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28"/>
          <w:sz w:val="24"/>
          <w:szCs w:val="24"/>
          <w:lang w:eastAsia="ru-RU"/>
        </w:rPr>
      </w:pPr>
      <w:r w:rsidRPr="009B787B">
        <w:rPr>
          <w:rFonts w:ascii="Arial" w:hAnsi="Arial" w:cs="Arial"/>
          <w:kern w:val="28"/>
          <w:sz w:val="24"/>
          <w:szCs w:val="24"/>
          <w:lang w:eastAsia="ru-RU"/>
        </w:rPr>
        <w:t>«</w:t>
      </w:r>
      <w:proofErr w:type="gramStart"/>
      <w:r w:rsidR="00085FF4" w:rsidRPr="009B787B">
        <w:rPr>
          <w:rFonts w:ascii="Arial" w:eastAsia="Times New Roman" w:hAnsi="Arial" w:cs="Arial"/>
          <w:sz w:val="24"/>
          <w:szCs w:val="24"/>
          <w:lang w:eastAsia="ru-RU"/>
        </w:rPr>
        <w:t>Харазаргайское</w:t>
      </w:r>
      <w:r w:rsidRPr="009B787B">
        <w:rPr>
          <w:rFonts w:ascii="Arial" w:hAnsi="Arial" w:cs="Arial"/>
          <w:kern w:val="28"/>
          <w:sz w:val="24"/>
          <w:szCs w:val="24"/>
          <w:lang w:eastAsia="ru-RU"/>
        </w:rPr>
        <w:t xml:space="preserve">» </w:t>
      </w:r>
      <w:r w:rsidR="009B787B">
        <w:rPr>
          <w:rFonts w:ascii="Arial" w:hAnsi="Arial" w:cs="Arial"/>
          <w:kern w:val="28"/>
          <w:sz w:val="24"/>
          <w:szCs w:val="24"/>
          <w:lang w:eastAsia="ru-RU"/>
        </w:rPr>
        <w:t xml:space="preserve">  </w:t>
      </w:r>
      <w:proofErr w:type="gramEnd"/>
      <w:r w:rsidR="009B787B">
        <w:rPr>
          <w:rFonts w:ascii="Arial" w:hAnsi="Arial" w:cs="Arial"/>
          <w:kern w:val="28"/>
          <w:sz w:val="24"/>
          <w:szCs w:val="24"/>
          <w:lang w:eastAsia="ru-RU"/>
        </w:rPr>
        <w:t xml:space="preserve">                                                                        </w:t>
      </w:r>
      <w:r w:rsidR="00085FF4" w:rsidRPr="009B787B">
        <w:rPr>
          <w:rFonts w:ascii="Arial" w:hAnsi="Arial" w:cs="Arial"/>
          <w:kern w:val="28"/>
          <w:sz w:val="24"/>
          <w:szCs w:val="24"/>
          <w:lang w:eastAsia="ru-RU"/>
        </w:rPr>
        <w:t>Д.Н. Хинхаев</w:t>
      </w:r>
    </w:p>
    <w:p w:rsidR="0093500A" w:rsidRPr="009B787B" w:rsidRDefault="0093500A" w:rsidP="007A4389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93500A" w:rsidRPr="009B787B" w:rsidRDefault="0093500A" w:rsidP="007A4389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93500A" w:rsidRPr="009B787B" w:rsidRDefault="0093500A" w:rsidP="007A4389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93500A" w:rsidRPr="009B787B" w:rsidRDefault="0093500A" w:rsidP="007A4389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93500A" w:rsidRDefault="0093500A" w:rsidP="007A43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3500A" w:rsidRDefault="0093500A" w:rsidP="007A43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3500A" w:rsidRDefault="0093500A" w:rsidP="007A43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3500A" w:rsidRDefault="0093500A" w:rsidP="007A43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3500A" w:rsidRDefault="0093500A" w:rsidP="007A43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3500A" w:rsidRDefault="0093500A" w:rsidP="007A43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3500A" w:rsidRDefault="0093500A" w:rsidP="009B787B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7A4389" w:rsidRPr="007A4389" w:rsidRDefault="0093500A" w:rsidP="0093500A">
      <w:pPr>
        <w:spacing w:after="0" w:line="240" w:lineRule="auto"/>
        <w:rPr>
          <w:rFonts w:ascii="Courier New" w:eastAsia="Times New Roman" w:hAnsi="Courier New" w:cs="Courier New"/>
          <w:b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 xml:space="preserve">                                                            </w:t>
      </w:r>
      <w:r w:rsidR="007A4389" w:rsidRPr="007A4389">
        <w:rPr>
          <w:rFonts w:ascii="Courier New" w:eastAsia="Times New Roman" w:hAnsi="Courier New" w:cs="Courier New"/>
          <w:lang w:eastAsia="ru-RU"/>
        </w:rPr>
        <w:t xml:space="preserve">Приложение </w:t>
      </w:r>
    </w:p>
    <w:p w:rsidR="007A4389" w:rsidRPr="007A4389" w:rsidRDefault="007A4389" w:rsidP="007A43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A4389">
        <w:rPr>
          <w:rFonts w:ascii="Courier New" w:eastAsia="Times New Roman" w:hAnsi="Courier New" w:cs="Courier New"/>
          <w:lang w:eastAsia="ru-RU"/>
        </w:rPr>
        <w:t>к решению Думы муниципального</w:t>
      </w:r>
    </w:p>
    <w:p w:rsidR="007A4389" w:rsidRPr="007A4389" w:rsidRDefault="00B17659" w:rsidP="007A43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образования «Харазаргайское</w:t>
      </w:r>
      <w:r w:rsidR="007A4389" w:rsidRPr="007A4389">
        <w:rPr>
          <w:rFonts w:ascii="Courier New" w:eastAsia="Times New Roman" w:hAnsi="Courier New" w:cs="Courier New"/>
          <w:lang w:eastAsia="ru-RU"/>
        </w:rPr>
        <w:t>»</w:t>
      </w:r>
    </w:p>
    <w:p w:rsidR="007A4389" w:rsidRPr="007A4389" w:rsidRDefault="00BB301D" w:rsidP="007A438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от 24.10.2024 г. № 12</w:t>
      </w:r>
    </w:p>
    <w:p w:rsidR="007A4389" w:rsidRPr="007A4389" w:rsidRDefault="007A4389" w:rsidP="007A438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B17659" w:rsidRDefault="007A4389" w:rsidP="00B1765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A4389">
        <w:rPr>
          <w:rFonts w:ascii="Arial" w:eastAsia="Times New Roman" w:hAnsi="Arial" w:cs="Arial"/>
          <w:b/>
          <w:sz w:val="24"/>
          <w:szCs w:val="24"/>
          <w:lang w:eastAsia="ru-RU"/>
        </w:rPr>
        <w:t>Перечень имущества, находящегося в муниципальной собственности м</w:t>
      </w:r>
      <w:r w:rsidR="00FC5C4E">
        <w:rPr>
          <w:rFonts w:ascii="Arial" w:eastAsia="Times New Roman" w:hAnsi="Arial" w:cs="Arial"/>
          <w:b/>
          <w:sz w:val="24"/>
          <w:szCs w:val="24"/>
          <w:lang w:eastAsia="ru-RU"/>
        </w:rPr>
        <w:t>униципального образования «Харазаргайское</w:t>
      </w:r>
      <w:r w:rsidRPr="007A4389">
        <w:rPr>
          <w:rFonts w:ascii="Arial" w:eastAsia="Times New Roman" w:hAnsi="Arial" w:cs="Arial"/>
          <w:b/>
          <w:sz w:val="24"/>
          <w:szCs w:val="24"/>
          <w:lang w:eastAsia="ru-RU"/>
        </w:rPr>
        <w:t>» и подлежащего передаче в муниципальную собственность муниципального образования «Эхирит-Булагатский район»</w:t>
      </w:r>
    </w:p>
    <w:p w:rsidR="00B17659" w:rsidRPr="00B17659" w:rsidRDefault="00B17659" w:rsidP="00B1765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865"/>
        <w:gridCol w:w="3458"/>
        <w:gridCol w:w="2581"/>
      </w:tblGrid>
      <w:tr w:rsidR="00B17659" w:rsidRPr="009B787B" w:rsidTr="009B787B">
        <w:tc>
          <w:tcPr>
            <w:tcW w:w="595" w:type="dxa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2865" w:type="dxa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458" w:type="dxa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Адрес</w:t>
            </w:r>
          </w:p>
        </w:tc>
        <w:tc>
          <w:tcPr>
            <w:tcW w:w="2581" w:type="dxa"/>
          </w:tcPr>
          <w:p w:rsidR="00B17659" w:rsidRPr="009B787B" w:rsidRDefault="00B17659" w:rsidP="00AD460E">
            <w:pPr>
              <w:spacing w:line="283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Кадастровый (или условный) номер</w:t>
            </w:r>
          </w:p>
        </w:tc>
      </w:tr>
      <w:tr w:rsidR="00B17659" w:rsidRPr="009B787B" w:rsidTr="009B787B">
        <w:tc>
          <w:tcPr>
            <w:tcW w:w="595" w:type="dxa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65" w:type="dxa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458" w:type="dxa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81" w:type="dxa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</w:t>
            </w:r>
            <w:r w:rsidR="00FC5C4E" w:rsidRPr="009B787B">
              <w:rPr>
                <w:rFonts w:ascii="Arial" w:hAnsi="Arial" w:cs="Arial"/>
                <w:sz w:val="24"/>
                <w:szCs w:val="24"/>
              </w:rPr>
              <w:t>т</w:t>
            </w:r>
            <w:r w:rsidRPr="009B787B">
              <w:rPr>
                <w:rFonts w:ascii="Arial" w:hAnsi="Arial" w:cs="Arial"/>
                <w:sz w:val="24"/>
                <w:szCs w:val="24"/>
              </w:rPr>
              <w:t>-Булагатский район, с.</w:t>
            </w:r>
            <w:r w:rsidR="00FC5C4E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Харазаргай, ул</w:t>
            </w:r>
            <w:r w:rsidR="00FC5C4E" w:rsidRPr="009B787B">
              <w:rPr>
                <w:rFonts w:ascii="Arial" w:hAnsi="Arial" w:cs="Arial"/>
                <w:sz w:val="24"/>
                <w:szCs w:val="24"/>
              </w:rPr>
              <w:t>.</w:t>
            </w:r>
            <w:r w:rsidRPr="009B787B">
              <w:rPr>
                <w:rFonts w:ascii="Arial" w:hAnsi="Arial" w:cs="Arial"/>
                <w:sz w:val="24"/>
                <w:szCs w:val="24"/>
              </w:rPr>
              <w:t> Заречная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85:06:000000:3533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</w:t>
            </w:r>
            <w:r w:rsidR="00FC5C4E" w:rsidRPr="009B787B">
              <w:rPr>
                <w:rFonts w:ascii="Arial" w:hAnsi="Arial" w:cs="Arial"/>
                <w:sz w:val="24"/>
                <w:szCs w:val="24"/>
              </w:rPr>
              <w:t>т</w:t>
            </w:r>
            <w:r w:rsidRPr="009B787B">
              <w:rPr>
                <w:rFonts w:ascii="Arial" w:hAnsi="Arial" w:cs="Arial"/>
                <w:sz w:val="24"/>
                <w:szCs w:val="24"/>
              </w:rPr>
              <w:t>-Булагатский район, с.</w:t>
            </w:r>
            <w:r w:rsidR="00FC5C4E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Харазаргай, ул</w:t>
            </w:r>
            <w:r w:rsidR="00FC5C4E" w:rsidRPr="009B787B">
              <w:rPr>
                <w:rFonts w:ascii="Arial" w:hAnsi="Arial" w:cs="Arial"/>
                <w:sz w:val="24"/>
                <w:szCs w:val="24"/>
              </w:rPr>
              <w:t>.</w:t>
            </w:r>
            <w:r w:rsidRPr="009B787B">
              <w:rPr>
                <w:rFonts w:ascii="Arial" w:hAnsi="Arial" w:cs="Arial"/>
                <w:sz w:val="24"/>
                <w:szCs w:val="24"/>
              </w:rPr>
              <w:t> Заречная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85:06:110301:158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с.</w:t>
            </w:r>
            <w:r w:rsidR="00FC5C4E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Харазаргай, ул</w:t>
            </w:r>
            <w:r w:rsidR="00FC5C4E" w:rsidRPr="009B787B">
              <w:rPr>
                <w:rFonts w:ascii="Arial" w:hAnsi="Arial" w:cs="Arial"/>
                <w:sz w:val="24"/>
                <w:szCs w:val="24"/>
              </w:rPr>
              <w:t>.</w:t>
            </w:r>
            <w:r w:rsidRPr="009B787B">
              <w:rPr>
                <w:rFonts w:ascii="Arial" w:hAnsi="Arial" w:cs="Arial"/>
                <w:sz w:val="24"/>
                <w:szCs w:val="24"/>
              </w:rPr>
              <w:t> Мира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85:06:110101:407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с.</w:t>
            </w:r>
            <w:r w:rsidR="00FC5C4E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Харазаргай, ул</w:t>
            </w:r>
            <w:r w:rsidR="00FC5C4E" w:rsidRPr="009B787B">
              <w:rPr>
                <w:rFonts w:ascii="Arial" w:hAnsi="Arial" w:cs="Arial"/>
                <w:sz w:val="24"/>
                <w:szCs w:val="24"/>
              </w:rPr>
              <w:t>.</w:t>
            </w:r>
            <w:r w:rsidRPr="009B787B">
              <w:rPr>
                <w:rFonts w:ascii="Arial" w:hAnsi="Arial" w:cs="Arial"/>
                <w:sz w:val="24"/>
                <w:szCs w:val="24"/>
              </w:rPr>
              <w:t> Молодежная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85:06:110101:406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              Эхирит-Булагатский район, с.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Харазаргай, ул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>.</w:t>
            </w:r>
            <w:r w:rsidRPr="009B787B">
              <w:rPr>
                <w:rFonts w:ascii="Arial" w:hAnsi="Arial" w:cs="Arial"/>
                <w:sz w:val="24"/>
                <w:szCs w:val="24"/>
              </w:rPr>
              <w:t> Почтовая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85:06:110101:408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</w:t>
            </w:r>
            <w:r w:rsidRPr="009B787B">
              <w:rPr>
                <w:rFonts w:ascii="Arial" w:hAnsi="Arial" w:cs="Arial"/>
                <w:sz w:val="24"/>
                <w:szCs w:val="24"/>
              </w:rPr>
              <w:lastRenderedPageBreak/>
              <w:t xml:space="preserve">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lastRenderedPageBreak/>
              <w:t>Иркутская область, Эхирит-Булагатский район, с.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Харазаргай, ул. Спортивная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85:06:110101:411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с.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Харазаргай, ул. Строительная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85:06:110101:409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с.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Харазаргай, ул.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Трактовая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85:06:110101:404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с.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Харазаргай, ул. Школьная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85:06:110101:403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с.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85:06:110101:410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510807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9B787B">
              <w:rPr>
                <w:rFonts w:ascii="Arial" w:hAnsi="Arial" w:cs="Arial"/>
                <w:sz w:val="24"/>
                <w:szCs w:val="24"/>
              </w:rPr>
              <w:t>Эхирит-Булагатский район, с.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Харазаргай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85:06:000000:3534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Кукунут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85:06:000000:3535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Земельный участок, вид разрешенного использования: под существующий линейный объект автомобильной дороги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Кукунут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85:06:000000:3536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 Эхирит-Булагатский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 xml:space="preserve">Кукунут 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85:06:110501:380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Кукунут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85:06:110501:382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Кукунут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85:06:110501:375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Кукунут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85:06:110501:378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Кукунут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85:06:110501:383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Кукунут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85:06:110501:377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Кукунут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85:06:110501:385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Иркутская </w:t>
            </w:r>
            <w:proofErr w:type="spellStart"/>
            <w:r w:rsidRPr="009B787B">
              <w:rPr>
                <w:rFonts w:ascii="Arial" w:hAnsi="Arial" w:cs="Arial"/>
                <w:sz w:val="24"/>
                <w:szCs w:val="24"/>
              </w:rPr>
              <w:t>область,Эхирит-Булагатский</w:t>
            </w:r>
            <w:proofErr w:type="spellEnd"/>
            <w:r w:rsidRPr="009B787B">
              <w:rPr>
                <w:rFonts w:ascii="Arial" w:hAnsi="Arial" w:cs="Arial"/>
                <w:sz w:val="24"/>
                <w:szCs w:val="24"/>
              </w:rPr>
              <w:t xml:space="preserve">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Кукунут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85:06:110501:379</w:t>
            </w:r>
          </w:p>
        </w:tc>
      </w:tr>
      <w:tr w:rsidR="00B17659" w:rsidRPr="009B787B" w:rsidTr="009B787B">
        <w:trPr>
          <w:trHeight w:val="1088"/>
        </w:trPr>
        <w:tc>
          <w:tcPr>
            <w:tcW w:w="595" w:type="dxa"/>
            <w:vAlign w:val="center"/>
          </w:tcPr>
          <w:p w:rsidR="00B17659" w:rsidRPr="009B787B" w:rsidRDefault="00B17659" w:rsidP="00AD460E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lastRenderedPageBreak/>
              <w:t>22</w:t>
            </w:r>
          </w:p>
        </w:tc>
        <w:tc>
          <w:tcPr>
            <w:tcW w:w="2865" w:type="dxa"/>
            <w:vAlign w:val="center"/>
          </w:tcPr>
          <w:p w:rsidR="00B17659" w:rsidRPr="009B787B" w:rsidRDefault="00B17659" w:rsidP="00871AC2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вид разрешенного использования: под существующий линейный объект автомобильной дороги </w:t>
            </w:r>
            <w:bookmarkStart w:id="0" w:name="_GoBack"/>
            <w:bookmarkEnd w:id="0"/>
          </w:p>
        </w:tc>
        <w:tc>
          <w:tcPr>
            <w:tcW w:w="3458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</w:t>
            </w:r>
            <w:r w:rsidR="00510807" w:rsidRPr="009B787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787B">
              <w:rPr>
                <w:rFonts w:ascii="Arial" w:hAnsi="Arial" w:cs="Arial"/>
                <w:sz w:val="24"/>
                <w:szCs w:val="24"/>
              </w:rPr>
              <w:t>Кукунут</w:t>
            </w:r>
          </w:p>
        </w:tc>
        <w:tc>
          <w:tcPr>
            <w:tcW w:w="2581" w:type="dxa"/>
            <w:vAlign w:val="center"/>
          </w:tcPr>
          <w:p w:rsidR="00B17659" w:rsidRPr="009B787B" w:rsidRDefault="00B17659" w:rsidP="00AD460E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85:06:110501:384</w:t>
            </w:r>
          </w:p>
        </w:tc>
      </w:tr>
      <w:tr w:rsidR="002723B7" w:rsidRPr="009B787B" w:rsidTr="009B787B">
        <w:trPr>
          <w:trHeight w:val="1088"/>
        </w:trPr>
        <w:tc>
          <w:tcPr>
            <w:tcW w:w="595" w:type="dxa"/>
            <w:vAlign w:val="center"/>
          </w:tcPr>
          <w:p w:rsidR="002723B7" w:rsidRPr="009B787B" w:rsidRDefault="002723B7" w:rsidP="00AC30DD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2865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Земельный участок, категория земель: земли населенных пунктов, вид разрешенного использования: для строительства водокачки </w:t>
            </w:r>
          </w:p>
        </w:tc>
        <w:tc>
          <w:tcPr>
            <w:tcW w:w="3458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 Кукунут, ул. Новая, 16</w:t>
            </w:r>
          </w:p>
        </w:tc>
        <w:tc>
          <w:tcPr>
            <w:tcW w:w="2581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85:06:110607:109</w:t>
            </w:r>
          </w:p>
        </w:tc>
      </w:tr>
      <w:tr w:rsidR="002723B7" w:rsidRPr="009B787B" w:rsidTr="009B787B">
        <w:trPr>
          <w:trHeight w:val="1088"/>
        </w:trPr>
        <w:tc>
          <w:tcPr>
            <w:tcW w:w="595" w:type="dxa"/>
            <w:vAlign w:val="center"/>
          </w:tcPr>
          <w:p w:rsidR="002723B7" w:rsidRPr="009B787B" w:rsidRDefault="002723B7" w:rsidP="00AC30DD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2865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Земельный участок, категория земель: земли населенных пунктов,  вид разрешенного использования: для строительства водокачки</w:t>
            </w:r>
          </w:p>
        </w:tc>
        <w:tc>
          <w:tcPr>
            <w:tcW w:w="3458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с. Харазаргай, ул. Молодежная, 11</w:t>
            </w:r>
          </w:p>
        </w:tc>
        <w:tc>
          <w:tcPr>
            <w:tcW w:w="2581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85:06:110101:231</w:t>
            </w:r>
          </w:p>
        </w:tc>
      </w:tr>
      <w:tr w:rsidR="002723B7" w:rsidRPr="009B787B" w:rsidTr="009B787B">
        <w:trPr>
          <w:trHeight w:val="1088"/>
        </w:trPr>
        <w:tc>
          <w:tcPr>
            <w:tcW w:w="595" w:type="dxa"/>
            <w:vAlign w:val="center"/>
          </w:tcPr>
          <w:p w:rsidR="002723B7" w:rsidRPr="009B787B" w:rsidRDefault="002723B7" w:rsidP="00AC30DD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865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Водокачка, назначение: сооружения гидротехнические</w:t>
            </w:r>
          </w:p>
        </w:tc>
        <w:tc>
          <w:tcPr>
            <w:tcW w:w="3458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Иркутская область, Эхирит-Булагатский район, д. </w:t>
            </w:r>
            <w:proofErr w:type="spellStart"/>
            <w:r w:rsidRPr="009B787B">
              <w:rPr>
                <w:rFonts w:ascii="Arial" w:hAnsi="Arial" w:cs="Arial"/>
                <w:sz w:val="24"/>
                <w:szCs w:val="24"/>
              </w:rPr>
              <w:t>Кукунуты</w:t>
            </w:r>
            <w:proofErr w:type="spellEnd"/>
            <w:r w:rsidRPr="009B787B">
              <w:rPr>
                <w:rFonts w:ascii="Arial" w:hAnsi="Arial" w:cs="Arial"/>
                <w:sz w:val="24"/>
                <w:szCs w:val="24"/>
              </w:rPr>
              <w:t>, ул. Новая, 16</w:t>
            </w:r>
          </w:p>
        </w:tc>
        <w:tc>
          <w:tcPr>
            <w:tcW w:w="2581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85:06:110607:110</w:t>
            </w:r>
          </w:p>
        </w:tc>
      </w:tr>
      <w:tr w:rsidR="002723B7" w:rsidRPr="009B787B" w:rsidTr="009B787B">
        <w:trPr>
          <w:trHeight w:val="1088"/>
        </w:trPr>
        <w:tc>
          <w:tcPr>
            <w:tcW w:w="595" w:type="dxa"/>
            <w:vAlign w:val="center"/>
          </w:tcPr>
          <w:p w:rsidR="002723B7" w:rsidRPr="009B787B" w:rsidRDefault="002723B7" w:rsidP="00AC30DD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2865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Водокачка, назначение: сооружения гидротехнические</w:t>
            </w:r>
          </w:p>
        </w:tc>
        <w:tc>
          <w:tcPr>
            <w:tcW w:w="3458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с. Харазаргай, ул. Молодежная, 11</w:t>
            </w:r>
          </w:p>
        </w:tc>
        <w:tc>
          <w:tcPr>
            <w:tcW w:w="2581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85:06:110101:234</w:t>
            </w:r>
          </w:p>
        </w:tc>
      </w:tr>
      <w:tr w:rsidR="002723B7" w:rsidRPr="009B787B" w:rsidTr="009B787B">
        <w:trPr>
          <w:trHeight w:val="1088"/>
        </w:trPr>
        <w:tc>
          <w:tcPr>
            <w:tcW w:w="595" w:type="dxa"/>
            <w:vAlign w:val="center"/>
          </w:tcPr>
          <w:p w:rsidR="002723B7" w:rsidRPr="009B787B" w:rsidRDefault="002723B7" w:rsidP="00AC30DD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2865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Земельный участок, категория земель: земли населенных пунктов,  вид разрешенного использования: для размещения скважины</w:t>
            </w:r>
          </w:p>
        </w:tc>
        <w:tc>
          <w:tcPr>
            <w:tcW w:w="3458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 xml:space="preserve">Иркутская область, Эхирит-Булагатский район, д. </w:t>
            </w:r>
            <w:proofErr w:type="spellStart"/>
            <w:r w:rsidRPr="009B787B">
              <w:rPr>
                <w:rFonts w:ascii="Arial" w:hAnsi="Arial" w:cs="Arial"/>
                <w:sz w:val="24"/>
                <w:szCs w:val="24"/>
              </w:rPr>
              <w:t>Кукунуты</w:t>
            </w:r>
            <w:proofErr w:type="spellEnd"/>
            <w:r w:rsidRPr="009B787B">
              <w:rPr>
                <w:rFonts w:ascii="Arial" w:hAnsi="Arial" w:cs="Arial"/>
                <w:sz w:val="24"/>
                <w:szCs w:val="24"/>
              </w:rPr>
              <w:t>, ул. Молодежная</w:t>
            </w:r>
          </w:p>
        </w:tc>
        <w:tc>
          <w:tcPr>
            <w:tcW w:w="2581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85:06:110501:262</w:t>
            </w:r>
          </w:p>
        </w:tc>
      </w:tr>
      <w:tr w:rsidR="002723B7" w:rsidRPr="009B787B" w:rsidTr="009B787B">
        <w:trPr>
          <w:trHeight w:val="1088"/>
        </w:trPr>
        <w:tc>
          <w:tcPr>
            <w:tcW w:w="595" w:type="dxa"/>
            <w:vAlign w:val="center"/>
          </w:tcPr>
          <w:p w:rsidR="002723B7" w:rsidRPr="009B787B" w:rsidRDefault="002723B7" w:rsidP="00AC30DD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2865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Земельный участок, категория земель: земли населенных пунктов,  вид разрешенного использования: для размещения кладбища</w:t>
            </w:r>
          </w:p>
        </w:tc>
        <w:tc>
          <w:tcPr>
            <w:tcW w:w="3458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д. Кукунут</w:t>
            </w:r>
          </w:p>
        </w:tc>
        <w:tc>
          <w:tcPr>
            <w:tcW w:w="2581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85:06:110604:56</w:t>
            </w:r>
          </w:p>
        </w:tc>
      </w:tr>
      <w:tr w:rsidR="002723B7" w:rsidRPr="009B787B" w:rsidTr="009B787B">
        <w:trPr>
          <w:trHeight w:val="1088"/>
        </w:trPr>
        <w:tc>
          <w:tcPr>
            <w:tcW w:w="595" w:type="dxa"/>
            <w:vAlign w:val="center"/>
          </w:tcPr>
          <w:p w:rsidR="002723B7" w:rsidRPr="009B787B" w:rsidRDefault="002723B7" w:rsidP="00AC30DD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2865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Земельный участок, категория земель: земли населенных пунктов,  вид разрешенного использования: для размещения кладбища</w:t>
            </w:r>
          </w:p>
        </w:tc>
        <w:tc>
          <w:tcPr>
            <w:tcW w:w="3458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Иркутская область, Эхирит-Булагатский район, с. Харазаргай</w:t>
            </w:r>
          </w:p>
        </w:tc>
        <w:tc>
          <w:tcPr>
            <w:tcW w:w="2581" w:type="dxa"/>
            <w:vAlign w:val="center"/>
          </w:tcPr>
          <w:p w:rsidR="002723B7" w:rsidRPr="009B787B" w:rsidRDefault="002723B7" w:rsidP="00AC30DD">
            <w:pPr>
              <w:spacing w:line="282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787B">
              <w:rPr>
                <w:rFonts w:ascii="Arial" w:hAnsi="Arial" w:cs="Arial"/>
                <w:sz w:val="24"/>
                <w:szCs w:val="24"/>
              </w:rPr>
              <w:t>85:06:110101:273</w:t>
            </w:r>
          </w:p>
        </w:tc>
      </w:tr>
    </w:tbl>
    <w:p w:rsidR="002723B7" w:rsidRPr="009B787B" w:rsidRDefault="002723B7" w:rsidP="002723B7">
      <w:pPr>
        <w:rPr>
          <w:rFonts w:ascii="Arial" w:hAnsi="Arial" w:cs="Arial"/>
          <w:sz w:val="24"/>
          <w:szCs w:val="24"/>
        </w:rPr>
      </w:pPr>
    </w:p>
    <w:p w:rsidR="00E04334" w:rsidRPr="009B787B" w:rsidRDefault="00E04334">
      <w:pPr>
        <w:rPr>
          <w:rFonts w:ascii="Arial" w:hAnsi="Arial" w:cs="Arial"/>
          <w:sz w:val="24"/>
          <w:szCs w:val="24"/>
        </w:rPr>
      </w:pPr>
    </w:p>
    <w:sectPr w:rsidR="00E04334" w:rsidRPr="009B787B" w:rsidSect="00E0433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F4"/>
    <w:rsid w:val="00085FF4"/>
    <w:rsid w:val="00093E36"/>
    <w:rsid w:val="001C7419"/>
    <w:rsid w:val="001F647B"/>
    <w:rsid w:val="002723B7"/>
    <w:rsid w:val="002E4B57"/>
    <w:rsid w:val="00387FAE"/>
    <w:rsid w:val="00391502"/>
    <w:rsid w:val="00510807"/>
    <w:rsid w:val="0061556F"/>
    <w:rsid w:val="00621767"/>
    <w:rsid w:val="006403EB"/>
    <w:rsid w:val="007A4389"/>
    <w:rsid w:val="00871AC2"/>
    <w:rsid w:val="00875114"/>
    <w:rsid w:val="008A3BFD"/>
    <w:rsid w:val="008A5690"/>
    <w:rsid w:val="0093500A"/>
    <w:rsid w:val="009B787B"/>
    <w:rsid w:val="00A41206"/>
    <w:rsid w:val="00B17659"/>
    <w:rsid w:val="00BB301D"/>
    <w:rsid w:val="00BE5323"/>
    <w:rsid w:val="00CC00F4"/>
    <w:rsid w:val="00D03B54"/>
    <w:rsid w:val="00DA37B5"/>
    <w:rsid w:val="00E04334"/>
    <w:rsid w:val="00EA0382"/>
    <w:rsid w:val="00EE7F47"/>
    <w:rsid w:val="00FC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61297"/>
  <w15:docId w15:val="{92982602-5C2C-476A-82B3-E838678D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B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3B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01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8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A3C25-B9A5-4ED0-AD5B-92F279932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1132</cp:lastModifiedBy>
  <cp:revision>24</cp:revision>
  <cp:lastPrinted>2024-10-29T02:03:00Z</cp:lastPrinted>
  <dcterms:created xsi:type="dcterms:W3CDTF">2024-09-26T06:14:00Z</dcterms:created>
  <dcterms:modified xsi:type="dcterms:W3CDTF">2024-11-05T04:02:00Z</dcterms:modified>
</cp:coreProperties>
</file>